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E36" w:rsidRDefault="00071E36" w:rsidP="00071E36">
      <w:pPr>
        <w:spacing w:line="240" w:lineRule="auto"/>
        <w:contextualSpacing/>
        <w:jc w:val="right"/>
      </w:pPr>
    </w:p>
    <w:p w:rsidR="00071E36" w:rsidRDefault="00071E36" w:rsidP="00071E36">
      <w:pPr>
        <w:spacing w:line="240" w:lineRule="auto"/>
        <w:contextualSpacing/>
        <w:jc w:val="right"/>
      </w:pP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071E36" w:rsidRPr="00477D01" w:rsidTr="003B525D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071E36" w:rsidRPr="00477D01" w:rsidRDefault="00071E36" w:rsidP="003B525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477D01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bookmarkStart w:id="0" w:name="_MON_1105246677"/>
            <w:bookmarkStart w:id="1" w:name="_MON_1105246858"/>
            <w:bookmarkStart w:id="2" w:name="_MON_1105247048"/>
            <w:bookmarkStart w:id="3" w:name="_MON_1105359819"/>
            <w:bookmarkStart w:id="4" w:name="_MON_1105359910"/>
            <w:bookmarkEnd w:id="0"/>
            <w:bookmarkEnd w:id="1"/>
            <w:bookmarkEnd w:id="2"/>
            <w:bookmarkEnd w:id="3"/>
            <w:bookmarkEnd w:id="4"/>
            <w:bookmarkStart w:id="5" w:name="_MON_1109597383"/>
            <w:bookmarkEnd w:id="5"/>
            <w:r w:rsidRPr="00477D01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5" o:title=""/>
                </v:shape>
                <o:OLEObject Type="Embed" ProgID="Word.Picture.8" ShapeID="_x0000_i1025" DrawAspect="Content" ObjectID="_1604490617" r:id="rId6"/>
              </w:object>
            </w:r>
          </w:p>
        </w:tc>
      </w:tr>
    </w:tbl>
    <w:p w:rsidR="00071E36" w:rsidRPr="00477D01" w:rsidRDefault="00071E36" w:rsidP="00071E36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477D01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477D01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071E36" w:rsidRPr="00477D01" w:rsidRDefault="00071E36" w:rsidP="00071E36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район -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071E36" w:rsidRPr="00477D01" w:rsidRDefault="00071E36" w:rsidP="00071E36">
      <w:pPr>
        <w:spacing w:after="0" w:line="240" w:lineRule="auto"/>
        <w:jc w:val="center"/>
        <w:rPr>
          <w:rFonts w:eastAsia="Times New Roman"/>
          <w:color w:val="000000"/>
          <w:szCs w:val="20"/>
          <w:lang w:eastAsia="ru-RU"/>
        </w:rPr>
      </w:pP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071E36" w:rsidRPr="00477D01" w:rsidRDefault="00071E36" w:rsidP="00071E36">
      <w:pPr>
        <w:keepNext/>
        <w:spacing w:after="0" w:line="240" w:lineRule="auto"/>
        <w:jc w:val="center"/>
        <w:outlineLvl w:val="0"/>
        <w:rPr>
          <w:rFonts w:eastAsia="Times New Roman"/>
          <w:b/>
          <w:color w:val="000000"/>
          <w:szCs w:val="20"/>
          <w:lang w:eastAsia="ru-RU"/>
        </w:rPr>
      </w:pPr>
      <w:r w:rsidRPr="00477D01">
        <w:rPr>
          <w:rFonts w:eastAsia="Times New Roman"/>
          <w:b/>
          <w:color w:val="000000"/>
          <w:szCs w:val="20"/>
          <w:lang w:eastAsia="ru-RU"/>
        </w:rPr>
        <w:t xml:space="preserve">У Ы Н А Ф </w:t>
      </w:r>
      <w:proofErr w:type="spellStart"/>
      <w:proofErr w:type="gramStart"/>
      <w:r w:rsidRPr="00477D01">
        <w:rPr>
          <w:rFonts w:eastAsia="Times New Roman"/>
          <w:b/>
          <w:color w:val="000000"/>
          <w:szCs w:val="20"/>
          <w:lang w:eastAsia="ru-RU"/>
        </w:rPr>
        <w:t>Ф</w:t>
      </w:r>
      <w:proofErr w:type="spellEnd"/>
      <w:proofErr w:type="gramEnd"/>
      <w:r w:rsidRPr="00477D01">
        <w:rPr>
          <w:rFonts w:eastAsia="Times New Roman"/>
          <w:b/>
          <w:color w:val="000000"/>
          <w:szCs w:val="20"/>
          <w:lang w:eastAsia="ru-RU"/>
        </w:rPr>
        <w:t xml:space="preserve"> Æ </w:t>
      </w:r>
    </w:p>
    <w:p w:rsidR="00071E36" w:rsidRPr="00477D01" w:rsidRDefault="00071E36" w:rsidP="00071E36">
      <w:pPr>
        <w:spacing w:after="0" w:line="240" w:lineRule="auto"/>
        <w:rPr>
          <w:rFonts w:eastAsia="Times New Roman"/>
          <w:b/>
          <w:color w:val="000000"/>
          <w:sz w:val="20"/>
          <w:szCs w:val="20"/>
          <w:lang w:eastAsia="ru-RU"/>
        </w:rPr>
      </w:pPr>
      <w:r w:rsidRPr="00477D01">
        <w:rPr>
          <w:rFonts w:eastAsia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071E36" w:rsidRPr="00477D01" w:rsidRDefault="00071E36" w:rsidP="00071E36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D677726" wp14:editId="4552C1EC">
                <wp:simplePos x="0" y="0"/>
                <wp:positionH relativeFrom="column">
                  <wp:posOffset>709295</wp:posOffset>
                </wp:positionH>
                <wp:positionV relativeFrom="paragraph">
                  <wp:posOffset>10160</wp:posOffset>
                </wp:positionV>
                <wp:extent cx="45720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85pt,.8pt" to="415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MRvTQIAAFg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" o:allowincell="f"/>
            </w:pict>
          </mc:Fallback>
        </mc:AlternateContent>
      </w:r>
      <w:r w:rsidRPr="00477D01">
        <w:rPr>
          <w:rFonts w:eastAsia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071E36" w:rsidRPr="00477D01" w:rsidRDefault="00071E36" w:rsidP="00071E36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477D01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район</w:t>
      </w:r>
    </w:p>
    <w:p w:rsidR="00071E36" w:rsidRPr="00477D01" w:rsidRDefault="00071E36" w:rsidP="00071E36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477D01">
        <w:rPr>
          <w:rFonts w:eastAsia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071E36" w:rsidRPr="00477D01" w:rsidRDefault="00071E36" w:rsidP="00071E36">
      <w:pPr>
        <w:spacing w:after="0" w:line="240" w:lineRule="auto"/>
        <w:jc w:val="center"/>
        <w:rPr>
          <w:rFonts w:eastAsia="Times New Roman"/>
          <w:b/>
          <w:color w:val="000000"/>
          <w:szCs w:val="20"/>
          <w:lang w:eastAsia="ru-RU"/>
        </w:rPr>
      </w:pPr>
      <w:proofErr w:type="gramStart"/>
      <w:r w:rsidRPr="00477D01">
        <w:rPr>
          <w:rFonts w:eastAsia="Times New Roman"/>
          <w:b/>
          <w:color w:val="000000"/>
          <w:szCs w:val="20"/>
          <w:lang w:eastAsia="ru-RU"/>
        </w:rPr>
        <w:t>П</w:t>
      </w:r>
      <w:proofErr w:type="gramEnd"/>
      <w:r w:rsidRPr="00477D01">
        <w:rPr>
          <w:rFonts w:eastAsia="Times New Roman"/>
          <w:b/>
          <w:color w:val="000000"/>
          <w:szCs w:val="20"/>
          <w:lang w:eastAsia="ru-RU"/>
        </w:rPr>
        <w:t xml:space="preserve"> О С Т А Н О В Л Е Н И Е</w:t>
      </w:r>
    </w:p>
    <w:p w:rsidR="00071E36" w:rsidRPr="00477D01" w:rsidRDefault="00071E36" w:rsidP="00071E36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71E36" w:rsidRPr="00477D01" w:rsidRDefault="00071E36" w:rsidP="00071E36">
      <w:pPr>
        <w:tabs>
          <w:tab w:val="left" w:pos="709"/>
          <w:tab w:val="left" w:pos="851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от  08. 08. </w:t>
      </w:r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2017 г.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            </w:t>
      </w:r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         № </w:t>
      </w:r>
      <w:r>
        <w:rPr>
          <w:rFonts w:eastAsia="Times New Roman"/>
          <w:color w:val="000000"/>
          <w:sz w:val="24"/>
          <w:szCs w:val="20"/>
          <w:lang w:eastAsia="ru-RU"/>
        </w:rPr>
        <w:t>529</w:t>
      </w:r>
    </w:p>
    <w:p w:rsidR="00071E36" w:rsidRPr="00477D01" w:rsidRDefault="00071E36" w:rsidP="00071E36">
      <w:pPr>
        <w:spacing w:after="0" w:line="240" w:lineRule="auto"/>
        <w:ind w:left="851"/>
        <w:jc w:val="both"/>
        <w:rPr>
          <w:rFonts w:eastAsia="Times New Roman"/>
          <w:b/>
          <w:szCs w:val="28"/>
          <w:lang w:eastAsia="ru-RU"/>
        </w:rPr>
      </w:pPr>
    </w:p>
    <w:p w:rsidR="00071E36" w:rsidRPr="00477D01" w:rsidRDefault="00071E36" w:rsidP="00071E36">
      <w:pPr>
        <w:spacing w:line="240" w:lineRule="auto"/>
        <w:contextualSpacing/>
        <w:jc w:val="center"/>
        <w:rPr>
          <w:b/>
        </w:rPr>
      </w:pPr>
    </w:p>
    <w:p w:rsidR="00071E36" w:rsidRDefault="00071E36" w:rsidP="00071E36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>Об утверждении Положения о порядке пр</w:t>
      </w:r>
      <w:bookmarkStart w:id="6" w:name="_GoBack"/>
      <w:bookmarkEnd w:id="6"/>
      <w:r w:rsidRPr="00851826">
        <w:rPr>
          <w:b/>
        </w:rPr>
        <w:t xml:space="preserve">едоставления </w:t>
      </w:r>
    </w:p>
    <w:p w:rsidR="00071E36" w:rsidRPr="00905658" w:rsidRDefault="00071E36" w:rsidP="00071E36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за счет средств бюджета </w:t>
      </w:r>
      <w:proofErr w:type="gramStart"/>
      <w:r w:rsidRPr="00851826">
        <w:rPr>
          <w:b/>
        </w:rPr>
        <w:t>МО-Пригородный</w:t>
      </w:r>
      <w:proofErr w:type="gramEnd"/>
      <w:r w:rsidRPr="00851826">
        <w:rPr>
          <w:b/>
        </w:rPr>
        <w:t xml:space="preserve"> район РСО-Алания </w:t>
      </w:r>
    </w:p>
    <w:p w:rsidR="00071E36" w:rsidRPr="001245FD" w:rsidRDefault="00071E36" w:rsidP="00071E36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субсидий юридическим лицам (за исключением субсидий муниципальным учреждениям), индивидуальным </w:t>
      </w:r>
    </w:p>
    <w:p w:rsidR="00071E36" w:rsidRPr="001245FD" w:rsidRDefault="00071E36" w:rsidP="00071E36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предпринимателям, а также физическим лицам – </w:t>
      </w:r>
    </w:p>
    <w:p w:rsidR="00071E36" w:rsidRPr="001245FD" w:rsidRDefault="00071E36" w:rsidP="00071E36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производителям товаров, работ, услуг для реализации </w:t>
      </w:r>
    </w:p>
    <w:p w:rsidR="00071E36" w:rsidRPr="00905658" w:rsidRDefault="00071E36" w:rsidP="00071E36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муниципальных целевых программ развития и поддержки </w:t>
      </w:r>
    </w:p>
    <w:p w:rsidR="00071E36" w:rsidRPr="001245FD" w:rsidRDefault="00071E36" w:rsidP="00071E36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малого и среднего предпринимательства в Пригородном районе </w:t>
      </w:r>
    </w:p>
    <w:p w:rsidR="00071E36" w:rsidRPr="00851826" w:rsidRDefault="00071E36" w:rsidP="00071E36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>РСО-Алания</w:t>
      </w:r>
    </w:p>
    <w:p w:rsidR="00071E36" w:rsidRDefault="00071E36" w:rsidP="00071E36">
      <w:pPr>
        <w:spacing w:line="240" w:lineRule="auto"/>
        <w:contextualSpacing/>
        <w:jc w:val="center"/>
      </w:pPr>
    </w:p>
    <w:p w:rsidR="00071E36" w:rsidRDefault="00071E36" w:rsidP="00071E36">
      <w:pPr>
        <w:spacing w:line="240" w:lineRule="auto"/>
        <w:ind w:firstLine="567"/>
        <w:contextualSpacing/>
        <w:jc w:val="both"/>
      </w:pPr>
      <w:proofErr w:type="gramStart"/>
      <w:r>
        <w:t>Во исполнение положений Бюджетного кодекса Российской Федерации, Федерального закона от 24 июля 2007 г. №209-ФЗ «О развитии малого и среднего предпринимательства в Российской Федерации», Постановления Правительства Российской Федерации от 6 сентября 2016 г. №887 «Об общих требованиях к нормативным правовым актам, муниципальным правовым актам, регулирующим предоставление субсидий юридическим лицам (за</w:t>
      </w:r>
      <w:proofErr w:type="gramEnd"/>
      <w:r>
        <w:t xml:space="preserve">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услуг», Закона Республики Северная Осетия-Алания от 30 декабря 2008 г. №63-РЗ «О развитии и поддержке малого и среднего предпринимательства в Республике Северная Осетия-Алания»         </w:t>
      </w:r>
      <w:proofErr w:type="gramStart"/>
      <w:r w:rsidRPr="00A96AAD">
        <w:rPr>
          <w:b/>
          <w:i/>
        </w:rPr>
        <w:t>п</w:t>
      </w:r>
      <w:proofErr w:type="gramEnd"/>
      <w:r>
        <w:rPr>
          <w:b/>
          <w:i/>
        </w:rPr>
        <w:t xml:space="preserve"> </w:t>
      </w:r>
      <w:r w:rsidRPr="00A96AAD">
        <w:rPr>
          <w:b/>
          <w:i/>
        </w:rPr>
        <w:t>о</w:t>
      </w:r>
      <w:r>
        <w:rPr>
          <w:b/>
          <w:i/>
        </w:rPr>
        <w:t xml:space="preserve"> </w:t>
      </w:r>
      <w:r w:rsidRPr="00A96AAD">
        <w:rPr>
          <w:b/>
          <w:i/>
        </w:rPr>
        <w:t>с</w:t>
      </w:r>
      <w:r>
        <w:rPr>
          <w:b/>
          <w:i/>
        </w:rPr>
        <w:t xml:space="preserve"> </w:t>
      </w:r>
      <w:r w:rsidRPr="00A96AAD">
        <w:rPr>
          <w:b/>
          <w:i/>
        </w:rPr>
        <w:t>т</w:t>
      </w:r>
      <w:r>
        <w:rPr>
          <w:b/>
          <w:i/>
        </w:rPr>
        <w:t xml:space="preserve"> </w:t>
      </w:r>
      <w:r w:rsidRPr="00A96AAD">
        <w:rPr>
          <w:b/>
          <w:i/>
        </w:rPr>
        <w:t>а</w:t>
      </w:r>
      <w:r>
        <w:rPr>
          <w:b/>
          <w:i/>
        </w:rPr>
        <w:t xml:space="preserve"> </w:t>
      </w:r>
      <w:r w:rsidRPr="00A96AAD">
        <w:rPr>
          <w:b/>
          <w:i/>
        </w:rPr>
        <w:t>н</w:t>
      </w:r>
      <w:r>
        <w:rPr>
          <w:b/>
          <w:i/>
        </w:rPr>
        <w:t xml:space="preserve"> </w:t>
      </w:r>
      <w:r w:rsidRPr="00A96AAD">
        <w:rPr>
          <w:b/>
          <w:i/>
        </w:rPr>
        <w:t>о</w:t>
      </w:r>
      <w:r>
        <w:rPr>
          <w:b/>
          <w:i/>
        </w:rPr>
        <w:t xml:space="preserve"> </w:t>
      </w:r>
      <w:r w:rsidRPr="00A96AAD">
        <w:rPr>
          <w:b/>
          <w:i/>
        </w:rPr>
        <w:t>в</w:t>
      </w:r>
      <w:r>
        <w:rPr>
          <w:b/>
          <w:i/>
        </w:rPr>
        <w:t xml:space="preserve"> </w:t>
      </w:r>
      <w:r w:rsidRPr="00A96AAD">
        <w:rPr>
          <w:b/>
          <w:i/>
        </w:rPr>
        <w:t>л</w:t>
      </w:r>
      <w:r>
        <w:rPr>
          <w:b/>
          <w:i/>
        </w:rPr>
        <w:t xml:space="preserve"> </w:t>
      </w:r>
      <w:r w:rsidRPr="00A96AAD">
        <w:rPr>
          <w:b/>
          <w:i/>
        </w:rPr>
        <w:t>я</w:t>
      </w:r>
      <w:r>
        <w:rPr>
          <w:b/>
          <w:i/>
        </w:rPr>
        <w:t xml:space="preserve"> </w:t>
      </w:r>
      <w:r w:rsidRPr="00A96AAD">
        <w:rPr>
          <w:b/>
          <w:i/>
        </w:rPr>
        <w:t>ю</w:t>
      </w:r>
      <w:r>
        <w:t>: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proofErr w:type="gramStart"/>
      <w:r>
        <w:t xml:space="preserve">1.Утвердить Положение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 - производителям товаров, работ, услуг для реализации муниципальных целевых программ развития и поддержки малого и среднего </w:t>
      </w:r>
      <w:r>
        <w:lastRenderedPageBreak/>
        <w:t>предпринимательства в Пригородном районе РСО-Алания согласно приложению №1 к настоящему постановлению.</w:t>
      </w:r>
      <w:proofErr w:type="gramEnd"/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2.Утвердить Положение о конкурсном отборе проектов субъектов малого и среднего предпринимательства для предоставления субсидий за счет средств бюджета </w:t>
      </w:r>
      <w:proofErr w:type="gramStart"/>
      <w:r>
        <w:t>МО-Пригородный</w:t>
      </w:r>
      <w:proofErr w:type="gramEnd"/>
      <w:r>
        <w:t xml:space="preserve"> район РСО-Алания согласно приложению №2 к настоящему постановлению.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3.Опубликовать настоящее постановление в ИТК сети «Интернет».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4.Контроль за выполнением настоящего постановления возложить на Управление экономики и прогнозирования АМС </w:t>
      </w:r>
      <w:proofErr w:type="gramStart"/>
      <w:r>
        <w:t>МО-Пригородный</w:t>
      </w:r>
      <w:proofErr w:type="gramEnd"/>
      <w:r>
        <w:t xml:space="preserve"> район РСО-Алания.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proofErr w:type="gramStart"/>
      <w:r>
        <w:t>5.Признать утратившим силу Постановление главы АМС МО-Пригородный район РСО-Алания от 23 июля 2012 г. №554 «Об утверждении Положения о порядке предоставления за счет средств бюджета МО-Пригородный район РСО-Алания субсидий для реализации мероприятий муниципальных целевых Программ развития и поддержки малого предпринимательства в Пригородном районе РСО-Алания» (с изменениями и дополнениями в соответствии с постановлениями главы АМС МО-Пригородный район РСО-Алания №422 от</w:t>
      </w:r>
      <w:proofErr w:type="gramEnd"/>
      <w:r>
        <w:t xml:space="preserve"> </w:t>
      </w:r>
      <w:proofErr w:type="gramStart"/>
      <w:r>
        <w:t>30 марта 2015 г. и №315 от 25 мая 2017 г.).</w:t>
      </w:r>
      <w:proofErr w:type="gramEnd"/>
    </w:p>
    <w:p w:rsidR="00071E36" w:rsidRDefault="00071E36" w:rsidP="00071E36">
      <w:pPr>
        <w:spacing w:line="240" w:lineRule="auto"/>
        <w:ind w:firstLine="567"/>
        <w:contextualSpacing/>
        <w:jc w:val="both"/>
      </w:pPr>
    </w:p>
    <w:p w:rsidR="00071E36" w:rsidRDefault="00071E36" w:rsidP="00071E36">
      <w:pPr>
        <w:spacing w:line="240" w:lineRule="auto"/>
        <w:ind w:firstLine="567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Р.А. </w:t>
      </w:r>
      <w:proofErr w:type="spellStart"/>
      <w:r>
        <w:t>Есиев</w:t>
      </w:r>
      <w:proofErr w:type="spellEnd"/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contextualSpacing/>
        <w:jc w:val="both"/>
      </w:pPr>
    </w:p>
    <w:p w:rsidR="00071E36" w:rsidRDefault="00071E36" w:rsidP="00071E36">
      <w:pPr>
        <w:spacing w:line="240" w:lineRule="auto"/>
        <w:ind w:left="1560" w:hanging="1560"/>
        <w:contextualSpacing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Приложение №1</w:t>
      </w:r>
    </w:p>
    <w:p w:rsidR="00071E36" w:rsidRDefault="00071E36" w:rsidP="00071E36">
      <w:pPr>
        <w:spacing w:line="240" w:lineRule="auto"/>
        <w:ind w:left="1560" w:hanging="1560"/>
        <w:contextualSpacing/>
        <w:jc w:val="right"/>
        <w:rPr>
          <w:szCs w:val="28"/>
        </w:rPr>
      </w:pPr>
      <w:r>
        <w:rPr>
          <w:szCs w:val="28"/>
        </w:rPr>
        <w:t xml:space="preserve">к постановлению главы АМС </w:t>
      </w:r>
    </w:p>
    <w:p w:rsidR="00071E36" w:rsidRDefault="00071E36" w:rsidP="00071E36">
      <w:pPr>
        <w:spacing w:line="240" w:lineRule="auto"/>
        <w:ind w:left="1560" w:hanging="1560"/>
        <w:contextualSpacing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</w:t>
      </w:r>
      <w:proofErr w:type="gramStart"/>
      <w:r>
        <w:rPr>
          <w:szCs w:val="28"/>
        </w:rPr>
        <w:t>МО-Пригородный</w:t>
      </w:r>
      <w:proofErr w:type="gramEnd"/>
      <w:r>
        <w:rPr>
          <w:szCs w:val="28"/>
        </w:rPr>
        <w:t xml:space="preserve"> район</w:t>
      </w: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</w:t>
      </w:r>
      <w:r w:rsidRPr="008A42A6">
        <w:rPr>
          <w:rFonts w:eastAsia="Times New Roman"/>
          <w:szCs w:val="24"/>
          <w:lang w:eastAsia="ru-RU"/>
        </w:rPr>
        <w:t xml:space="preserve">от </w:t>
      </w:r>
      <w:r>
        <w:rPr>
          <w:rFonts w:eastAsia="Times New Roman"/>
          <w:szCs w:val="24"/>
          <w:lang w:eastAsia="ru-RU"/>
        </w:rPr>
        <w:t>08.08.2017г. №529</w:t>
      </w:r>
    </w:p>
    <w:p w:rsidR="00071E36" w:rsidRDefault="00071E36" w:rsidP="00071E36">
      <w:pPr>
        <w:spacing w:line="240" w:lineRule="auto"/>
        <w:ind w:left="1560" w:hanging="1560"/>
        <w:contextualSpacing/>
        <w:jc w:val="right"/>
        <w:rPr>
          <w:szCs w:val="28"/>
        </w:rPr>
      </w:pPr>
    </w:p>
    <w:p w:rsidR="00071E36" w:rsidRDefault="00071E36" w:rsidP="00071E36">
      <w:pPr>
        <w:spacing w:line="240" w:lineRule="auto"/>
        <w:ind w:left="1560" w:hanging="1560"/>
        <w:contextualSpacing/>
        <w:jc w:val="right"/>
        <w:rPr>
          <w:szCs w:val="28"/>
        </w:rPr>
      </w:pPr>
    </w:p>
    <w:p w:rsidR="00071E36" w:rsidRDefault="00071E36" w:rsidP="00071E36">
      <w:pPr>
        <w:spacing w:line="240" w:lineRule="auto"/>
        <w:contextualSpacing/>
        <w:jc w:val="center"/>
        <w:rPr>
          <w:szCs w:val="28"/>
        </w:rPr>
      </w:pPr>
      <w:r>
        <w:rPr>
          <w:szCs w:val="28"/>
        </w:rPr>
        <w:t>Положение</w:t>
      </w:r>
    </w:p>
    <w:p w:rsidR="00071E36" w:rsidRDefault="00071E36" w:rsidP="00071E36">
      <w:pPr>
        <w:spacing w:line="240" w:lineRule="auto"/>
        <w:contextualSpacing/>
        <w:jc w:val="center"/>
      </w:pPr>
      <w:r>
        <w:t xml:space="preserve">о порядке предоставления за счет средств бюджета </w:t>
      </w:r>
    </w:p>
    <w:p w:rsidR="00071E36" w:rsidRDefault="00071E36" w:rsidP="00071E36">
      <w:pPr>
        <w:spacing w:line="240" w:lineRule="auto"/>
        <w:contextualSpacing/>
        <w:jc w:val="center"/>
      </w:pPr>
      <w:r>
        <w:t xml:space="preserve">МО-Пригородный район РСО-Алания субсидий </w:t>
      </w:r>
      <w:proofErr w:type="gramStart"/>
      <w:r>
        <w:t>юридическим</w:t>
      </w:r>
      <w:proofErr w:type="gramEnd"/>
      <w:r>
        <w:t xml:space="preserve"> </w:t>
      </w:r>
    </w:p>
    <w:p w:rsidR="00071E36" w:rsidRDefault="00071E36" w:rsidP="00071E36">
      <w:pPr>
        <w:spacing w:line="240" w:lineRule="auto"/>
        <w:contextualSpacing/>
        <w:jc w:val="center"/>
      </w:pPr>
      <w:r>
        <w:t>лицам (за исключением субсидий муниципальным учреждениям), индивидуальным предпринимателям, а также физическим лицам  -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</w:t>
      </w:r>
    </w:p>
    <w:p w:rsidR="00071E36" w:rsidRDefault="00071E36" w:rsidP="00071E36">
      <w:pPr>
        <w:spacing w:line="240" w:lineRule="auto"/>
        <w:contextualSpacing/>
        <w:jc w:val="center"/>
      </w:pPr>
    </w:p>
    <w:p w:rsidR="00071E36" w:rsidRDefault="00071E36" w:rsidP="00071E36">
      <w:pPr>
        <w:spacing w:line="240" w:lineRule="auto"/>
        <w:ind w:firstLine="567"/>
        <w:contextualSpacing/>
        <w:jc w:val="both"/>
      </w:pPr>
      <w:proofErr w:type="gramStart"/>
      <w:r>
        <w:rPr>
          <w:lang w:val="en-US"/>
        </w:rPr>
        <w:t>I</w:t>
      </w:r>
      <w:r>
        <w:t>. Общие положения.</w:t>
      </w:r>
      <w:proofErr w:type="gramEnd"/>
    </w:p>
    <w:p w:rsidR="00071E36" w:rsidRDefault="00071E36" w:rsidP="00071E36">
      <w:pPr>
        <w:spacing w:line="240" w:lineRule="auto"/>
        <w:ind w:firstLine="567"/>
        <w:contextualSpacing/>
        <w:jc w:val="both"/>
      </w:pP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1.1. </w:t>
      </w:r>
      <w:proofErr w:type="gramStart"/>
      <w:r>
        <w:t>Настоящее Положение разработано в соответствии с положениями Бюджетного кодекса РФ, Федерального закона от 24 июля 2007 г. №209-ФЗ «О развитии малого и среднего предпринимательства в Российской Федерации», Постановления Правительства РФ от 6 сентября 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>
        <w:t xml:space="preserve"> также физическим лицам – производителям товаров, работ, услуг», Закона Республики Северная Осетия-Алания от 30 декабря 2008 г. №63-РЗ «О развитии и поддержке малого и среднего предпринимательства в Республике Северная Осетия-Алания».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1.2. В целях настоящего Положения применяются следующие понятия и термины: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1.2.1. Субсидия – форма безвозмездного и безвозвратного предоставления средств бюджета </w:t>
      </w:r>
      <w:proofErr w:type="gramStart"/>
      <w:r>
        <w:t>МО-Пригородный</w:t>
      </w:r>
      <w:proofErr w:type="gramEnd"/>
      <w:r>
        <w:t xml:space="preserve"> район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– в целях частичного возмещения затрат для реализации мероприятий муниципальных программ по развитию и поддержке малого и среднего предпринимательства в Пригородном районе.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1.2.2. Субъекты малого и среднего предпринимательства – хозяйствующие субъекты (юридические лица, индивидуальные предприниматели и физические лица), зарегистрированные в Пригородном районе.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1.2.3. Поддержка субъектов малого и среднего предпринимательства (далее - поддержка) – деятельность органов местного самоуправления </w:t>
      </w:r>
      <w:proofErr w:type="gramStart"/>
      <w:r>
        <w:t>МО-Пригородный</w:t>
      </w:r>
      <w:proofErr w:type="gramEnd"/>
      <w:r>
        <w:t xml:space="preserve"> район, направленная на реализацию мероприятий, предусмотренных муниципальными программами развития малого и среднего предпринимательства в Пригородном районе.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1.2.4. Заявитель – субъект малого и среднего предпринимательства, претендующий на получение субсидий в соответствии с действующим законодательством для реализации мероприятий по развитию малого и среднего предпринимательства в Пригородном районе.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1.2.5. Получатель субсидии – субъект малого и среднего предпринимательства, в отношении которого принято решение о предоставлении субсидии.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1.2.6. Проект – комплект документов, определяющий и описывающий перечень мероприятий, предлагаемых для осуществления субъектом малого и среднего предпринимательства.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1.2.7. Технико-экономическое обоснование (ТЭО) – документ, определяющий состав, содержание, финансово-экономические параметры, технологии, способы, сроки и особенности реализации мероприятий по проекту.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1.2.8. Координационный совет – Координационный совет при АМС </w:t>
      </w:r>
      <w:proofErr w:type="gramStart"/>
      <w:r>
        <w:t>МО-Пригородный</w:t>
      </w:r>
      <w:proofErr w:type="gramEnd"/>
      <w:r>
        <w:t xml:space="preserve"> район по финансовой и имущественной поддержке развития малого и среднего предпринимательства.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1.2.9. Целевая программа – муниципальная программа развития и поддержки малого и среднего предпринимательства в </w:t>
      </w:r>
      <w:proofErr w:type="gramStart"/>
      <w:r>
        <w:t>МО-Пригородный</w:t>
      </w:r>
      <w:proofErr w:type="gramEnd"/>
      <w:r>
        <w:t xml:space="preserve"> район на соответствующий период.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1.2.10. Администрация местного самоуправления </w:t>
      </w:r>
      <w:proofErr w:type="gramStart"/>
      <w:r>
        <w:t>МО-Пригородный</w:t>
      </w:r>
      <w:proofErr w:type="gramEnd"/>
      <w:r>
        <w:t xml:space="preserve"> район – главный распорядитель бюджетный средств, наделенный полномочиями по заключению договоров о предоставлении субсидий для реализации мероприятий по развитию и поддержке малого и среднего предпринимательства в Пригородном районе и контроля за их исполнением.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1.2.11. Договор о предоставлении субсидии – договор о предоставлении средств бюджета </w:t>
      </w:r>
      <w:proofErr w:type="gramStart"/>
      <w:r>
        <w:t>МО-Пригородный</w:t>
      </w:r>
      <w:proofErr w:type="gramEnd"/>
      <w:r>
        <w:t xml:space="preserve"> район в форме субсидий в соответствии с федеральными законами, иными нормативными правовыми актами РФ республиканскими законами, правовыми актами МО-Пригородный район и настоящим Положением, заключаемый АМС МО-Пригородный район с получателем субсидии.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1.3. Субсидия из бюджета </w:t>
      </w:r>
      <w:proofErr w:type="gramStart"/>
      <w:r>
        <w:t>МО-Пригородный</w:t>
      </w:r>
      <w:proofErr w:type="gramEnd"/>
      <w:r>
        <w:t xml:space="preserve"> район предоставляется АМС МО-Пригородный район для реализации мероприятий муниципальной программы развития и поддержки малого и среднего предпринимательства в Пригородном районе на соответствующий период в пределах бюджетных ассигнований и лимитов бюджетных обязательств, утвержденных на текущий финансовый год и плановый период.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1.4. Субсидии субъектам малого и среднего предпринимательства – производителям товаров, работ, услуг, участвующим в реализации программ развития и поддержки малого и среднего предпринимательства предоставляются на безвозмездной и безвозвратной основе в целях возмещения затрат в связи с производством (реализацией) товаров, выполнением работ, оказанием услуг при реализации указанных программ.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1.5. Субсидии не предоставляются субъектам малого и среднего предпринимательства, осуществляющим деятельность в сфере игорного бизнеса, производства и реализации полезных ископаемых, </w:t>
      </w:r>
      <w:proofErr w:type="gramStart"/>
      <w:r>
        <w:t>кроме</w:t>
      </w:r>
      <w:proofErr w:type="gramEnd"/>
      <w:r>
        <w:t xml:space="preserve"> общераспространенных.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1.6. В предоставлении субсидии должно быть отказано в случае, если: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- не представлены </w:t>
      </w:r>
      <w:proofErr w:type="gramStart"/>
      <w:r>
        <w:t>документы, предусмотренные соответствующими муниципальными программами развития малого и среднего предпринимательства или представлены</w:t>
      </w:r>
      <w:proofErr w:type="gramEnd"/>
      <w:r>
        <w:t xml:space="preserve"> не достоверные сведения и документы;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- не выполнены условия отбора проектов для предоставления субсидий;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- ранее в отношении заявителя было принято решение о предоставлении субсидии и сроки оказания указанной формы финансовой поддержки не истекли;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- с момента признания субъекта малого и среднего предпринимательства  допустившим нарушение порядка и условий предоставления финансовой поддержки, в том числе не обеспечившим целевого использования бюджетных средств, прошло менее</w:t>
      </w:r>
      <w:proofErr w:type="gramStart"/>
      <w:r>
        <w:t>,</w:t>
      </w:r>
      <w:proofErr w:type="gramEnd"/>
      <w:r>
        <w:t xml:space="preserve"> чем три года;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 xml:space="preserve">-по иным основаниям, предусмотренным законодательством РФ, РСО-Алания и правовыми актами органов местного самоуправления </w:t>
      </w:r>
      <w:proofErr w:type="gramStart"/>
      <w:r>
        <w:t>МО-Пригородный</w:t>
      </w:r>
      <w:proofErr w:type="gramEnd"/>
      <w:r>
        <w:t xml:space="preserve"> район.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>
        <w:t>1.7.</w:t>
      </w:r>
      <w:r w:rsidRPr="001245FD">
        <w:t xml:space="preserve"> </w:t>
      </w:r>
      <w:r>
        <w:t>Допускается плановое (предварительное) перечисление бюджетных сре</w:t>
      </w:r>
      <w:proofErr w:type="gramStart"/>
      <w:r>
        <w:t>дств в ф</w:t>
      </w:r>
      <w:proofErr w:type="gramEnd"/>
      <w:r>
        <w:t>орме субсидии в размере 100 % предоставляемой субсидии на основании решения Координационного совета.</w:t>
      </w:r>
    </w:p>
    <w:p w:rsidR="00071E36" w:rsidRDefault="00071E36" w:rsidP="00071E36">
      <w:pPr>
        <w:spacing w:line="240" w:lineRule="auto"/>
        <w:ind w:firstLine="567"/>
        <w:contextualSpacing/>
        <w:jc w:val="both"/>
      </w:pPr>
      <w:r w:rsidRPr="00394B99">
        <w:rPr>
          <w:u w:val="single"/>
        </w:rPr>
        <w:t>2. Общий порядок предоставления субсидий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2.1. Предоставление субсидий субъектам малого предпринимательства осуществляется на основании конкурентного конкурсного отбора проектов.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2.2.  Принятие решений о предоставлении субсидий осуществляется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район.  Решения о предоставлении субсидий для финансирования мероприятий </w:t>
      </w:r>
      <w:r>
        <w:rPr>
          <w:rFonts w:eastAsia="Times New Roman"/>
          <w:szCs w:val="24"/>
          <w:lang w:eastAsia="ru-RU"/>
        </w:rPr>
        <w:t xml:space="preserve">муниципальной </w:t>
      </w:r>
      <w:r w:rsidRPr="00DC554C">
        <w:rPr>
          <w:rFonts w:eastAsia="Times New Roman"/>
          <w:szCs w:val="24"/>
          <w:lang w:eastAsia="ru-RU"/>
        </w:rPr>
        <w:t xml:space="preserve"> программы принимаются на основании: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- правовых актов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решений Координационного совета;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- иных оснований, предусмотренных законодательством Российской Федерации, РСО-Алания  и правовыми актами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2.3. </w:t>
      </w:r>
      <w:proofErr w:type="gramStart"/>
      <w:r w:rsidRPr="00DC554C">
        <w:rPr>
          <w:rFonts w:eastAsia="Times New Roman"/>
          <w:szCs w:val="24"/>
          <w:lang w:eastAsia="ru-RU"/>
        </w:rPr>
        <w:t xml:space="preserve">Решение АМС МО-Пригородный район о проведении отборов проектов по конкретным мероприятиям </w:t>
      </w:r>
      <w:r>
        <w:rPr>
          <w:rFonts w:eastAsia="Times New Roman"/>
          <w:szCs w:val="24"/>
          <w:lang w:eastAsia="ru-RU"/>
        </w:rPr>
        <w:t>муниципальной</w:t>
      </w:r>
      <w:r w:rsidRPr="00DC554C">
        <w:rPr>
          <w:rFonts w:eastAsia="Times New Roman"/>
          <w:szCs w:val="24"/>
          <w:lang w:eastAsia="ru-RU"/>
        </w:rPr>
        <w:t xml:space="preserve"> программы в соответствии с настоящим Положением оформляется постановлением главы АМС МО-Пригородный район, которым определяются общий объем и методика определения размеров предоставляемых субсидий,  категории и (или) критерии отбора субъектов, имеющих право  на получение субсидии, виды расходов, возмещаемых за счет субсидии, сроки проведения конкурсного отбора проектов, иные условия конкурсного отбора</w:t>
      </w:r>
      <w:proofErr w:type="gramEnd"/>
      <w:r w:rsidRPr="00DC554C">
        <w:rPr>
          <w:rFonts w:eastAsia="Times New Roman"/>
          <w:szCs w:val="24"/>
          <w:lang w:eastAsia="ru-RU"/>
        </w:rPr>
        <w:t>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Решение о проведении отбора проектов может содержать требования о возложении на получателя средств обязательств по созданию рабочих мест и другим условиям, обеспечивающим достижение необходимых социально-экономических показателей реализации проекта.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2.4. Главной целью конкурсного отбора является выбор лучших проектов в сфере малого</w:t>
      </w:r>
      <w:r>
        <w:rPr>
          <w:rFonts w:eastAsia="Times New Roman"/>
          <w:szCs w:val="24"/>
          <w:lang w:eastAsia="ru-RU"/>
        </w:rPr>
        <w:t xml:space="preserve"> и среднего</w:t>
      </w:r>
      <w:r w:rsidRPr="00DC554C">
        <w:rPr>
          <w:rFonts w:eastAsia="Times New Roman"/>
          <w:szCs w:val="24"/>
          <w:lang w:eastAsia="ru-RU"/>
        </w:rPr>
        <w:t xml:space="preserve"> предпринимательства для предоставления субсидий, а также создание условий для наиболее эффективного использования бюджетных средств, предназначенных для развития и поддержки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DC554C">
        <w:rPr>
          <w:rFonts w:eastAsia="Times New Roman"/>
          <w:szCs w:val="24"/>
          <w:lang w:eastAsia="ru-RU"/>
        </w:rPr>
        <w:t>предпринимательства</w:t>
      </w:r>
      <w:r>
        <w:rPr>
          <w:rFonts w:eastAsia="Times New Roman"/>
          <w:szCs w:val="24"/>
          <w:lang w:eastAsia="ru-RU"/>
        </w:rPr>
        <w:t xml:space="preserve"> в Пригородном районе</w:t>
      </w:r>
      <w:r w:rsidRPr="00DC554C">
        <w:rPr>
          <w:rFonts w:eastAsia="Times New Roman"/>
          <w:szCs w:val="24"/>
          <w:lang w:eastAsia="ru-RU"/>
        </w:rPr>
        <w:t>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Основными критериями определения качества проектов устанавливаются: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- соответствие целей проекта целям  </w:t>
      </w:r>
      <w:r>
        <w:rPr>
          <w:rFonts w:eastAsia="Times New Roman"/>
          <w:szCs w:val="24"/>
          <w:lang w:eastAsia="ru-RU"/>
        </w:rPr>
        <w:t>муниципальной</w:t>
      </w:r>
      <w:r w:rsidRPr="00DC554C">
        <w:rPr>
          <w:rFonts w:eastAsia="Times New Roman"/>
          <w:szCs w:val="24"/>
          <w:lang w:eastAsia="ru-RU"/>
        </w:rPr>
        <w:t xml:space="preserve"> программы и ее отдельных мероприятий;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оптимальные социальные и экономические результаты реализации проекта;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существенная экономическая эффективность бюджетных расходов на реализацию проекта;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опыт заявителей в реализации аналогичных проектов;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2.5. Для определения размера предоставляемых субсидий </w:t>
      </w:r>
      <w:r>
        <w:rPr>
          <w:rFonts w:eastAsia="Times New Roman"/>
          <w:szCs w:val="24"/>
          <w:lang w:eastAsia="ru-RU"/>
        </w:rPr>
        <w:t xml:space="preserve">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 руководствуется следующей методикой: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2.5.1. Общий объем предоставляемых субсидий по конкретному целевому направлению определяется на основании утвержденных лимитов финансирования мероприятий </w:t>
      </w:r>
      <w:r>
        <w:rPr>
          <w:rFonts w:eastAsia="Times New Roman"/>
          <w:szCs w:val="24"/>
          <w:lang w:eastAsia="ru-RU"/>
        </w:rPr>
        <w:t>муниципальной</w:t>
      </w:r>
      <w:r w:rsidRPr="00DC554C">
        <w:rPr>
          <w:rFonts w:eastAsia="Times New Roman"/>
          <w:szCs w:val="24"/>
          <w:lang w:eastAsia="ru-RU"/>
        </w:rPr>
        <w:t xml:space="preserve"> программы.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2.5.2. Размер предоставляемых субсидий конкретным получателям субсидий в рамках конкурсного отборов проектов по отдельным направлениям устанавливается на основании предоставляемых заявителями обоснованных расчетов производимых затрат, подлежащих возмещению в полном размере либо в части за счет субсидии, с соблюдением условий предоставления субсидий по соответствующему целевому направлению, установленных настоящим Положением.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2.5.3. Условия  отдельных конкурсных отборов проектов  могут устанавливать предельный (максимальный) размер предоставляемых субсидий.</w:t>
      </w:r>
    </w:p>
    <w:p w:rsidR="00071E3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2.5.4.  В отношении отдельных категорий получателей субсидий размер предоставляемых субсидий может быть установлен в твердом размере. Такой размер определяется АМС МО-Пригородный район на основании анализа показателей обращений соответствующей категории субъектов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proofErr w:type="gramStart"/>
      <w:r w:rsidRPr="00DC554C">
        <w:rPr>
          <w:rFonts w:eastAsia="Times New Roman"/>
          <w:szCs w:val="24"/>
          <w:lang w:eastAsia="ru-RU"/>
        </w:rPr>
        <w:t>предпринимательства</w:t>
      </w:r>
      <w:proofErr w:type="gramEnd"/>
      <w:r w:rsidRPr="00DC554C">
        <w:rPr>
          <w:rFonts w:eastAsia="Times New Roman"/>
          <w:szCs w:val="24"/>
          <w:lang w:eastAsia="ru-RU"/>
        </w:rPr>
        <w:t xml:space="preserve"> за оказанием финансовой поддержки исходя из предполагаемого количества потенциальных заявителей</w:t>
      </w:r>
      <w:r>
        <w:rPr>
          <w:rFonts w:eastAsia="Times New Roman"/>
          <w:szCs w:val="24"/>
          <w:lang w:eastAsia="ru-RU"/>
        </w:rPr>
        <w:t>.</w:t>
      </w:r>
      <w:r w:rsidRPr="00DC554C">
        <w:rPr>
          <w:rFonts w:eastAsia="Times New Roman"/>
          <w:szCs w:val="24"/>
          <w:lang w:eastAsia="ru-RU"/>
        </w:rPr>
        <w:t xml:space="preserve"> 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2.5.5. В случаях установления решениями Собрания представителей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 предельных значений размера субсидий по отдельным направлениям финансовой поддержки размер предоставляемых субсидий субъектам малого предпринимательства не может превышать таких значений.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2.6. Предлагаемые к рассмотрению проекты должны быть представлены в виде комплекта документов в соответствии с настоящим Положением либо положением об условиях конкурсного отбора проектов. 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Состав проекта: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заявка (заявление) по установленной форме на участие в конкурсном отборе;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технико-экономическое обоснование;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смета расходов;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иные документы, предусмотренные условиями отбора проектов.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2.7. Проекты (заявки) на участие в конкурсном отборе проектов с приложением соответствующего комплекта документов направляются в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2.8. Рассмотрение проектов  должно быть осуществлено в срок, не превышающий 60 дней с момента регистрации заявки, если иное не определено условиями конкурсного отбора проектов.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Проекты выносятся на рассмотрение Координационного совета, осуществляющего подведение итогов конкурсного отбора проектов.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2.9. В конкурсных отборах проектов с неограниченным сроком проведения может определяться более одного победителя конкурсного отбора.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2.10. Подведение итогов конкурсного отбора проектов для предоставления субсидий в рамках реализации целевой программы осуществляется Координационным советом при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район. 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2.11. В решениях Координационного совета по подведению конкурсного отбора проектов должны указываться размеры предоставляемых субсидий и иные необходимые условия финансирования по проекту.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2.12. Каждый заявитель должен быть проинформирован о решении, принятом по его обращению для участия в конкурсном отборе проектов, в течение пяти дней со дня его принятия.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2.13. С заявителями, успешно прошедшими конкурсный отбор проектов,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 заключаются договоры о предоставлении субсидии.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Договоры о предоставлении субсидий должны содержать условия, сроки и порядок перечисления субсидии, условия о целевом расходовании субсидии, порядок предоставления получателем субсидии отчета о затратах, подлежащих возмещению за счет субсидии, обязанность возврата субсидии в бюджет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  в случае ее нецелевого использования, об ответственности получателя субсидии за нецелевое использование субсидии.</w:t>
      </w: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При заключении договора о предоставлении субсидии может быть предусмотрено условие о плановом (предварительном) перечислении субсидии в установленном порядке.</w:t>
      </w:r>
    </w:p>
    <w:p w:rsidR="00071E3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u w:val="single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u w:val="single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3. Порядок предоставления субсидий субъектам малого предпринимательства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3.1. Субсидии субъектам малого предпринимательства предоставляются на следующие цели: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- возмещение затрат на приобретение основных средств субъектам малого предпринимательства, осуществляющих деятельность по приоритетным направлениям поддержки и развития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- иные цели, предусмотренные мероприятиями </w:t>
      </w:r>
      <w:r>
        <w:rPr>
          <w:rFonts w:eastAsia="Times New Roman"/>
          <w:szCs w:val="24"/>
          <w:lang w:eastAsia="ru-RU"/>
        </w:rPr>
        <w:t>муниципальной</w:t>
      </w:r>
      <w:r w:rsidRPr="008A42A6">
        <w:rPr>
          <w:rFonts w:eastAsia="Times New Roman"/>
          <w:szCs w:val="24"/>
          <w:lang w:eastAsia="ru-RU"/>
        </w:rPr>
        <w:t xml:space="preserve"> программы.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3.2.  Субъекты малого и среднего предпринимательства, претендующие на получение субсидий, если иное не установлено условиями конкурсных отборов проектов, представляют следующие документы: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заявку (заявление) по установленной форме на участие в конкурсном отборе проектов с приложением документов, входящих в состав проекта в соответствии с пунктом 2.6 настоящего Положения;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учредительные документы;</w:t>
      </w:r>
    </w:p>
    <w:p w:rsidR="00071E36" w:rsidRPr="008A42A6" w:rsidRDefault="00071E36" w:rsidP="00071E36">
      <w:pPr>
        <w:spacing w:after="0" w:line="240" w:lineRule="auto"/>
        <w:ind w:firstLine="567"/>
        <w:jc w:val="both"/>
        <w:rPr>
          <w:sz w:val="27"/>
          <w:szCs w:val="27"/>
        </w:rPr>
      </w:pPr>
      <w:r w:rsidRPr="008A42A6">
        <w:rPr>
          <w:b/>
          <w:sz w:val="27"/>
          <w:szCs w:val="27"/>
        </w:rPr>
        <w:t xml:space="preserve">- </w:t>
      </w:r>
      <w:r w:rsidRPr="008A42A6">
        <w:rPr>
          <w:sz w:val="27"/>
          <w:szCs w:val="27"/>
        </w:rPr>
        <w:t xml:space="preserve">выписку из Единого реестра юридических лиц, полученную не ранее, чем за шесть месяцев до момента подачи документов в АМС </w:t>
      </w:r>
      <w:proofErr w:type="gramStart"/>
      <w:r w:rsidRPr="008A42A6">
        <w:rPr>
          <w:sz w:val="27"/>
          <w:szCs w:val="27"/>
        </w:rPr>
        <w:t>МО-Пригородный</w:t>
      </w:r>
      <w:proofErr w:type="gramEnd"/>
      <w:r w:rsidRPr="008A42A6">
        <w:rPr>
          <w:sz w:val="27"/>
          <w:szCs w:val="27"/>
        </w:rPr>
        <w:t xml:space="preserve"> район (при наличии собственной инициативы);</w:t>
      </w:r>
    </w:p>
    <w:p w:rsidR="00071E36" w:rsidRPr="008A42A6" w:rsidRDefault="00071E36" w:rsidP="00071E36">
      <w:pPr>
        <w:spacing w:after="0" w:line="240" w:lineRule="auto"/>
        <w:ind w:firstLine="567"/>
        <w:jc w:val="both"/>
        <w:rPr>
          <w:sz w:val="27"/>
          <w:szCs w:val="27"/>
        </w:rPr>
      </w:pPr>
      <w:r w:rsidRPr="008A42A6">
        <w:rPr>
          <w:sz w:val="27"/>
          <w:szCs w:val="27"/>
        </w:rPr>
        <w:t>- свидетельство о внесении записи в Единый реестр юридических лиц (при наличии собственной инициативы);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свидетельство о постановке на налоговый учет;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документ, подтверждающий назначение на должность руководителя (приказ, решение акционеров, участников), или доверенность, уполномочивающую физическое лицо на подписание договора от лица организации;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бухгалтерский баланс и отчет о прибылях и убытках на последнюю отчетную дату;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справку об отсутствии задолженности по платежам в бюджеты всех уровней бюджетной системы Российской Федерации и государственные внебюджетные фонды;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иные документы, предусмотренные Положением об условиях конкурсного отбора проектов.</w:t>
      </w: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</w:t>
      </w: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</w:t>
      </w:r>
      <w:r w:rsidRPr="008A42A6">
        <w:rPr>
          <w:rFonts w:eastAsia="Times New Roman"/>
          <w:szCs w:val="24"/>
          <w:lang w:eastAsia="ru-RU"/>
        </w:rPr>
        <w:t xml:space="preserve">    </w:t>
      </w:r>
      <w:r>
        <w:rPr>
          <w:rFonts w:eastAsia="Times New Roman"/>
          <w:szCs w:val="24"/>
          <w:lang w:eastAsia="ru-RU"/>
        </w:rPr>
        <w:t xml:space="preserve">    </w:t>
      </w:r>
      <w:r w:rsidRPr="008A42A6">
        <w:rPr>
          <w:rFonts w:eastAsia="Times New Roman"/>
          <w:szCs w:val="24"/>
          <w:lang w:eastAsia="ru-RU"/>
        </w:rPr>
        <w:t>Приложение №2</w:t>
      </w: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   к постановлению главы </w:t>
      </w:r>
    </w:p>
    <w:p w:rsidR="00071E36" w:rsidRPr="008A42A6" w:rsidRDefault="00071E36" w:rsidP="00071E36">
      <w:pPr>
        <w:spacing w:after="0" w:line="240" w:lineRule="auto"/>
        <w:ind w:firstLine="540"/>
        <w:jc w:val="right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</w:t>
      </w: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</w:t>
      </w:r>
      <w:r w:rsidRPr="008A42A6">
        <w:rPr>
          <w:rFonts w:eastAsia="Times New Roman"/>
          <w:szCs w:val="24"/>
          <w:lang w:eastAsia="ru-RU"/>
        </w:rPr>
        <w:t xml:space="preserve">от </w:t>
      </w:r>
      <w:r>
        <w:rPr>
          <w:rFonts w:eastAsia="Times New Roman"/>
          <w:szCs w:val="24"/>
          <w:lang w:eastAsia="ru-RU"/>
        </w:rPr>
        <w:t>08.08.2017г. №529</w:t>
      </w:r>
    </w:p>
    <w:p w:rsidR="00071E36" w:rsidRPr="008A42A6" w:rsidRDefault="00071E36" w:rsidP="00071E36">
      <w:pPr>
        <w:spacing w:after="0" w:line="240" w:lineRule="auto"/>
        <w:ind w:firstLine="540"/>
        <w:jc w:val="right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Положение</w:t>
      </w: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о конкурсном отборе проектов субъектов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 xml:space="preserve">предпринимательства для предоставления субсидий за счет средств 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бюджета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РСО-Алания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Организатор конкурсного отбора проектов</w:t>
      </w:r>
      <w:r w:rsidRPr="008A42A6">
        <w:rPr>
          <w:rFonts w:eastAsia="Times New Roman"/>
          <w:szCs w:val="24"/>
          <w:lang w:eastAsia="ru-RU"/>
        </w:rPr>
        <w:t xml:space="preserve">: Управление экономики и прогнозирования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(далее - Управление)</w:t>
      </w:r>
    </w:p>
    <w:p w:rsidR="00071E3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u w:val="single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Конкурсная комиссия</w:t>
      </w:r>
      <w:r w:rsidRPr="008A42A6">
        <w:rPr>
          <w:rFonts w:eastAsia="Times New Roman"/>
          <w:szCs w:val="24"/>
          <w:lang w:eastAsia="ru-RU"/>
        </w:rPr>
        <w:t xml:space="preserve">: Координационный совет при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по финансовой и имущественной поддержке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 xml:space="preserve">Раздел </w:t>
      </w:r>
      <w:r w:rsidRPr="008A42A6">
        <w:rPr>
          <w:rFonts w:eastAsia="Times New Roman"/>
          <w:szCs w:val="24"/>
          <w:u w:val="single"/>
          <w:lang w:val="en-US" w:eastAsia="ru-RU"/>
        </w:rPr>
        <w:t>I</w:t>
      </w: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1. Общие положения</w:t>
      </w: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1.1. Субсидирование  затрат,  связанных  с  реализацией проектов, в том числе субъектов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 xml:space="preserve">предпринимательства, осуществляется за счет средств бюджета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(далее – местный бюджет), предусмотренных на реализацию мероприятий  по муниципальной  поддержке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 xml:space="preserve">предпринимательства </w:t>
      </w:r>
      <w:r>
        <w:rPr>
          <w:rFonts w:eastAsia="Times New Roman"/>
          <w:szCs w:val="24"/>
          <w:lang w:eastAsia="ru-RU"/>
        </w:rPr>
        <w:t xml:space="preserve">в соответствии с муниципальными </w:t>
      </w:r>
      <w:r w:rsidRPr="008A42A6">
        <w:rPr>
          <w:rFonts w:eastAsia="Times New Roman"/>
          <w:szCs w:val="24"/>
          <w:lang w:eastAsia="ru-RU"/>
        </w:rPr>
        <w:t xml:space="preserve">программами развития и поддержки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1.2. Предметом  конкурсного  отбора  проектов  является право на заключение   договора  о  предоставлении    предпринимателям целевых   бюджетных  средств  в  форме  субсидии  между  администрацией местного самоуправления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и субъектом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2. Условия субсидирования проектов субъектов малого предпринимательств</w:t>
      </w: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2.1.   Субсидии   за   счет   средств  местного  бюджета   предоставляются    субъектам  малого</w:t>
      </w:r>
      <w:r>
        <w:rPr>
          <w:rFonts w:eastAsia="Times New Roman"/>
          <w:szCs w:val="24"/>
          <w:lang w:eastAsia="ru-RU"/>
        </w:rPr>
        <w:t xml:space="preserve"> и среднего </w:t>
      </w:r>
      <w:r w:rsidRPr="008A42A6">
        <w:rPr>
          <w:rFonts w:eastAsia="Times New Roman"/>
          <w:szCs w:val="24"/>
          <w:lang w:eastAsia="ru-RU"/>
        </w:rPr>
        <w:t xml:space="preserve">  предпринимательства на условиях </w:t>
      </w:r>
      <w:proofErr w:type="spellStart"/>
      <w:r w:rsidRPr="008A42A6">
        <w:rPr>
          <w:rFonts w:eastAsia="Times New Roman"/>
          <w:szCs w:val="24"/>
          <w:lang w:eastAsia="ru-RU"/>
        </w:rPr>
        <w:t>софинансирования</w:t>
      </w:r>
      <w:proofErr w:type="spellEnd"/>
      <w:r w:rsidRPr="008A42A6">
        <w:rPr>
          <w:rFonts w:eastAsia="Times New Roman"/>
          <w:szCs w:val="24"/>
          <w:lang w:eastAsia="ru-RU"/>
        </w:rPr>
        <w:t xml:space="preserve">  расходов на реализацию проектов субъектов малого предпринимательства.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2.2.    Субсидия    предоставляется    при    условии    вложения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предпринимателем  в  проект  собственных сре</w:t>
      </w:r>
      <w:proofErr w:type="gramStart"/>
      <w:r w:rsidRPr="008A42A6">
        <w:rPr>
          <w:rFonts w:eastAsia="Times New Roman"/>
          <w:szCs w:val="24"/>
          <w:lang w:eastAsia="ru-RU"/>
        </w:rPr>
        <w:t>дств в р</w:t>
      </w:r>
      <w:proofErr w:type="gramEnd"/>
      <w:r w:rsidRPr="008A42A6">
        <w:rPr>
          <w:rFonts w:eastAsia="Times New Roman"/>
          <w:szCs w:val="24"/>
          <w:lang w:eastAsia="ru-RU"/>
        </w:rPr>
        <w:t>азмере не менее 50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процентов общей суммы финансирования проекта.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Собственные    средства    могут    использоваться   организацией (индивидуальным предпринимателем) на финансирование любых обоснованных и документально подтвержденных затрат, осуществляемых в рамках реализации проекта. 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</w:t>
      </w:r>
      <w:r>
        <w:rPr>
          <w:rFonts w:eastAsia="Times New Roman"/>
          <w:szCs w:val="24"/>
          <w:lang w:eastAsia="ru-RU"/>
        </w:rPr>
        <w:t>3</w:t>
      </w:r>
      <w:r w:rsidRPr="008A42A6">
        <w:rPr>
          <w:rFonts w:eastAsia="Times New Roman"/>
          <w:szCs w:val="24"/>
          <w:lang w:eastAsia="ru-RU"/>
        </w:rPr>
        <w:t xml:space="preserve">. Размер субсидии не может превышать </w:t>
      </w:r>
      <w:r>
        <w:rPr>
          <w:rFonts w:eastAsia="Times New Roman"/>
          <w:szCs w:val="24"/>
          <w:lang w:eastAsia="ru-RU"/>
        </w:rPr>
        <w:t>1000000 (один миллион)</w:t>
      </w:r>
      <w:r w:rsidRPr="008A42A6">
        <w:rPr>
          <w:rFonts w:eastAsia="Times New Roman"/>
          <w:szCs w:val="24"/>
          <w:lang w:eastAsia="ru-RU"/>
        </w:rPr>
        <w:t xml:space="preserve"> рублей.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</w:t>
      </w:r>
      <w:r>
        <w:rPr>
          <w:rFonts w:eastAsia="Times New Roman"/>
          <w:szCs w:val="24"/>
          <w:lang w:eastAsia="ru-RU"/>
        </w:rPr>
        <w:t xml:space="preserve">4. </w:t>
      </w:r>
      <w:r w:rsidRPr="008A42A6">
        <w:rPr>
          <w:rFonts w:eastAsia="Times New Roman"/>
          <w:szCs w:val="24"/>
          <w:lang w:eastAsia="ru-RU"/>
        </w:rPr>
        <w:t xml:space="preserve">Возмещению за счет субсидии, предоставляемой в соответствии с  настоящим разделом Положения, подлежат обоснованные и документально подтвержденные предпринимательские затраты </w:t>
      </w:r>
      <w:proofErr w:type="gramStart"/>
      <w:r w:rsidRPr="008A42A6">
        <w:rPr>
          <w:rFonts w:eastAsia="Times New Roman"/>
          <w:szCs w:val="24"/>
          <w:lang w:eastAsia="ru-RU"/>
        </w:rPr>
        <w:t>на</w:t>
      </w:r>
      <w:proofErr w:type="gramEnd"/>
      <w:r w:rsidRPr="008A42A6">
        <w:rPr>
          <w:rFonts w:eastAsia="Times New Roman"/>
          <w:szCs w:val="24"/>
          <w:lang w:eastAsia="ru-RU"/>
        </w:rPr>
        <w:t>: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приобретение основных средств;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организацию   и   оснащение   рабочего  места  СМ</w:t>
      </w:r>
      <w:r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П;</w:t>
      </w:r>
    </w:p>
    <w:p w:rsidR="00071E36" w:rsidRPr="008A42A6" w:rsidRDefault="00071E36" w:rsidP="00071E36">
      <w:pPr>
        <w:spacing w:after="0" w:line="240" w:lineRule="auto"/>
        <w:ind w:firstLine="36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закупку  сырья  и  расходных  материалов (не более 20% от общей суммы субсидии);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аренду   зданий,  помещений,  находящихся   в    частной  собственности, исходя   из   расчета   </w:t>
      </w:r>
      <w:r>
        <w:rPr>
          <w:rFonts w:eastAsia="Times New Roman"/>
          <w:szCs w:val="24"/>
          <w:lang w:eastAsia="ru-RU"/>
        </w:rPr>
        <w:t xml:space="preserve">не более </w:t>
      </w:r>
      <w:r w:rsidRPr="008A42A6">
        <w:rPr>
          <w:rFonts w:eastAsia="Times New Roman"/>
          <w:szCs w:val="24"/>
          <w:lang w:eastAsia="ru-RU"/>
        </w:rPr>
        <w:t>1000   рублей   в  год   за квадратный  метр  арендуемой</w:t>
      </w:r>
      <w:r>
        <w:rPr>
          <w:rFonts w:eastAsia="Times New Roman"/>
          <w:szCs w:val="24"/>
          <w:lang w:eastAsia="ru-RU"/>
        </w:rPr>
        <w:t xml:space="preserve"> </w:t>
      </w:r>
      <w:r w:rsidRPr="008A42A6">
        <w:rPr>
          <w:rFonts w:eastAsia="Times New Roman"/>
          <w:szCs w:val="24"/>
          <w:lang w:eastAsia="ru-RU"/>
        </w:rPr>
        <w:t>площади.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К  зачету  принимается  стоимость приобретаемых основных средств, право   </w:t>
      </w:r>
      <w:proofErr w:type="gramStart"/>
      <w:r w:rsidRPr="008A42A6">
        <w:rPr>
          <w:rFonts w:eastAsia="Times New Roman"/>
          <w:szCs w:val="24"/>
          <w:lang w:eastAsia="ru-RU"/>
        </w:rPr>
        <w:t>собственности</w:t>
      </w:r>
      <w:proofErr w:type="gramEnd"/>
      <w:r w:rsidRPr="008A42A6">
        <w:rPr>
          <w:rFonts w:eastAsia="Times New Roman"/>
          <w:szCs w:val="24"/>
          <w:lang w:eastAsia="ru-RU"/>
        </w:rPr>
        <w:t xml:space="preserve">   на   которые  возникает  не   ранее 1   января текущего финансового года.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 xml:space="preserve">3. Требования к участникам конкурсного 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отбора проектов (заявителям)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3.1. Участниками   конкурсного   отбора   проектов  могут  быть юридические   лица </w:t>
      </w:r>
      <w:r>
        <w:rPr>
          <w:rFonts w:eastAsia="Times New Roman"/>
          <w:szCs w:val="24"/>
          <w:lang w:eastAsia="ru-RU"/>
        </w:rPr>
        <w:t>(за исключением  муниципальных учреждений), индивидуальных предпринимателей, а также  физические лица-производители товаров, работ, услуг,</w:t>
      </w:r>
      <w:r w:rsidRPr="008A42A6">
        <w:rPr>
          <w:rFonts w:eastAsia="Times New Roman"/>
          <w:szCs w:val="24"/>
          <w:lang w:eastAsia="ru-RU"/>
        </w:rPr>
        <w:t xml:space="preserve">  претендующие на заключение договоров о предоставлении субсидии (далее - заявители).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3.2.Право на получение субсидий предоставляется СМ</w:t>
      </w:r>
      <w:r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 xml:space="preserve">П, </w:t>
      </w:r>
      <w:proofErr w:type="gramStart"/>
      <w:r w:rsidRPr="008A42A6">
        <w:rPr>
          <w:rFonts w:eastAsia="Times New Roman"/>
          <w:szCs w:val="24"/>
          <w:lang w:eastAsia="ru-RU"/>
        </w:rPr>
        <w:t>соответствующему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указанным ниже условиям.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3.2.</w:t>
      </w:r>
      <w:r>
        <w:rPr>
          <w:rFonts w:eastAsia="Times New Roman"/>
          <w:szCs w:val="24"/>
          <w:lang w:eastAsia="ru-RU"/>
        </w:rPr>
        <w:t>1</w:t>
      </w:r>
      <w:r w:rsidRPr="008A42A6">
        <w:rPr>
          <w:rFonts w:eastAsia="Times New Roman"/>
          <w:szCs w:val="24"/>
          <w:lang w:eastAsia="ru-RU"/>
        </w:rPr>
        <w:t>.   Заявитель  не  имеет  просроченной  задолженности  перед налоговыми органами по налоговым платежам и иным обязательным платежам в  бюджетную  систему  Российской  Федерации,  основанной  на  решении территориального органа Федеральной налоговой службы или решении суда, а   также  по  данным  бухгалтерской  отчетности  на  последнюю  перед обращением отчетную дату.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3.2.</w:t>
      </w:r>
      <w:r>
        <w:rPr>
          <w:rFonts w:eastAsia="Times New Roman"/>
          <w:szCs w:val="24"/>
          <w:lang w:eastAsia="ru-RU"/>
        </w:rPr>
        <w:t>2</w:t>
      </w:r>
      <w:r w:rsidRPr="008A42A6">
        <w:rPr>
          <w:rFonts w:eastAsia="Times New Roman"/>
          <w:szCs w:val="24"/>
          <w:lang w:eastAsia="ru-RU"/>
        </w:rPr>
        <w:t>.  В  отношении  заявителя  не  должны проводиться процедуры ликвидации   юридического  лица,  процедуры  банкротства - в  отношении юридического лица или индивидуального предпринимателя.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4. Перечень документов, представляемых для участия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в конкурсном отборе проектов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заявка  (заявление)  на предоставление средств по установленной форме (раздел 2 данного Положения);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технико-экономическое   обоснование  -  документ,  определяющий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состав,   содержание,   финансово-экономические   параметры   (включая сопоставительную    оценку   затрат   и   результатов,   эффективность использования,  окупаемость  вложений по проекту) технологии, способы,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сроки и особенности реализации мероприятий по проекту;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- смета расходов;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- документы (сведения), подтверждающие наличие производственных и других помещений, необходимых для реализации проекта;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перечень  кредиторов  и  должников с расшифровкой дебиторской и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кредиторской задолженности;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копии  действующих  контрактов (договоров) и проекты контрактов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(договоров), необходимых для реализации проекта;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-копии необходимых для реализации проекта лицензий и разрешений;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копии учредительных документов;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документы  о  назначении  руководителя  и  главного  бухгалтера организации;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личная анкета руководителя организации;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справка о наличии и состоянии банковских счетов.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</w:t>
      </w:r>
      <w:r w:rsidRPr="008A42A6">
        <w:rPr>
          <w:rFonts w:eastAsia="Times New Roman"/>
          <w:szCs w:val="24"/>
          <w:u w:val="single"/>
          <w:lang w:eastAsia="ru-RU"/>
        </w:rPr>
        <w:t>5. Подготовка заявки на участие в конкурсном отборе проектов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  <w:r w:rsidRPr="008A42A6">
        <w:rPr>
          <w:rFonts w:eastAsia="Calibri"/>
          <w:szCs w:val="28"/>
          <w:lang w:eastAsia="ru-RU"/>
        </w:rPr>
        <w:t>5.1.Участник   конкурсного  отбора  проектов   представляет  заявку   на участие  в  конкурсном  отборе  проектов  (далее  -  заявка) по установленной  форме, с приложением  всех  необходимых документов, указанных в п. 4 данного положения.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5.2.   Заявка подается   в письменной форме на русском языке.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6. Подача заявок на участие в конкурсном отборе проектов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  <w:r w:rsidRPr="008A42A6">
        <w:rPr>
          <w:rFonts w:eastAsia="Calibri"/>
          <w:szCs w:val="28"/>
          <w:lang w:eastAsia="ru-RU"/>
        </w:rPr>
        <w:t>6.1.  Информационное  сообщение  о  проведении конкурсного отбора</w:t>
      </w:r>
    </w:p>
    <w:p w:rsidR="00071E36" w:rsidRPr="00905658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alibri"/>
          <w:szCs w:val="28"/>
          <w:lang w:eastAsia="ru-RU"/>
        </w:rPr>
      </w:pPr>
      <w:proofErr w:type="gramStart"/>
      <w:r w:rsidRPr="008A42A6">
        <w:rPr>
          <w:rFonts w:eastAsia="Calibri"/>
          <w:szCs w:val="28"/>
          <w:lang w:eastAsia="ru-RU"/>
        </w:rPr>
        <w:t>проектов  размещается  организатором  конкурса  на  сайте</w:t>
      </w:r>
      <w:proofErr w:type="gramEnd"/>
      <w:r w:rsidRPr="008A42A6">
        <w:rPr>
          <w:rFonts w:eastAsia="Calibri"/>
          <w:szCs w:val="28"/>
          <w:lang w:eastAsia="ru-RU"/>
        </w:rPr>
        <w:t xml:space="preserve"> </w:t>
      </w:r>
      <w:hyperlink r:id="rId7" w:tgtFrame="_blank" w:history="1">
        <w:r w:rsidRPr="009D2374">
          <w:rPr>
            <w:rFonts w:eastAsia="Times New Roman"/>
            <w:bCs/>
            <w:szCs w:val="28"/>
            <w:lang w:eastAsia="ru-RU"/>
          </w:rPr>
          <w:t>prigams.ru</w:t>
        </w:r>
      </w:hyperlink>
      <w:r w:rsidRPr="00A67EBC">
        <w:rPr>
          <w:rFonts w:eastAsia="Calibri"/>
          <w:szCs w:val="28"/>
          <w:lang w:eastAsia="ru-RU"/>
        </w:rPr>
        <w:t>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alibri"/>
          <w:szCs w:val="28"/>
          <w:lang w:eastAsia="ru-RU"/>
        </w:rPr>
      </w:pPr>
      <w:r>
        <w:rPr>
          <w:rFonts w:eastAsia="Calibri"/>
          <w:szCs w:val="28"/>
          <w:lang w:eastAsia="ru-RU"/>
        </w:rPr>
        <w:t xml:space="preserve">     6.2. </w:t>
      </w:r>
      <w:r w:rsidRPr="008A42A6">
        <w:rPr>
          <w:rFonts w:eastAsia="Calibri"/>
          <w:szCs w:val="28"/>
          <w:lang w:eastAsia="ru-RU"/>
        </w:rPr>
        <w:t xml:space="preserve">Прием  заявок осуществляется Управлением экономики и прогнозирования АМС </w:t>
      </w:r>
      <w:proofErr w:type="gramStart"/>
      <w:r w:rsidRPr="008A42A6">
        <w:rPr>
          <w:rFonts w:eastAsia="Calibri"/>
          <w:szCs w:val="28"/>
          <w:lang w:eastAsia="ru-RU"/>
        </w:rPr>
        <w:t>МО-Пригородный</w:t>
      </w:r>
      <w:proofErr w:type="gramEnd"/>
      <w:r w:rsidRPr="008A42A6">
        <w:rPr>
          <w:rFonts w:eastAsia="Calibri"/>
          <w:szCs w:val="28"/>
          <w:lang w:eastAsia="ru-RU"/>
        </w:rPr>
        <w:t xml:space="preserve"> район.   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6.3.  Прием  заявок начинается со следующего дня после публикации информационного сообщения о проведении конкурсного отбора проектов.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7. Критерии оценки эффективности проектов СМ</w:t>
      </w:r>
      <w:r>
        <w:rPr>
          <w:rFonts w:eastAsia="Times New Roman"/>
          <w:szCs w:val="24"/>
          <w:u w:val="single"/>
          <w:lang w:eastAsia="ru-RU"/>
        </w:rPr>
        <w:t>С</w:t>
      </w:r>
      <w:r w:rsidRPr="008A42A6">
        <w:rPr>
          <w:rFonts w:eastAsia="Times New Roman"/>
          <w:szCs w:val="24"/>
          <w:u w:val="single"/>
          <w:lang w:eastAsia="ru-RU"/>
        </w:rPr>
        <w:t>П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для предоставления субсидии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  <w:r w:rsidRPr="008A42A6">
        <w:rPr>
          <w:rFonts w:eastAsia="Calibri"/>
          <w:szCs w:val="28"/>
          <w:lang w:eastAsia="ru-RU"/>
        </w:rPr>
        <w:t>7.1.    Соответствие   представленного   проекта   приоритетным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направлениям поддержки малого предпринимательства.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7.2.   Оптимальные   социальные   и   экономические  результаты реализации проекта.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7.3.  Социальные  и  экономические  критерии оценки эффективности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проектов: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7.3.1.  Увеличение  количества рабочих мест.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7.3.2.  Возврат  суммы  полученной  субсидии  в  бюджет  в  форме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налоговых платежей.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7.3.3.  Размер   средств  субъекта  малого  </w:t>
      </w:r>
      <w:r>
        <w:rPr>
          <w:rFonts w:eastAsia="Calibri"/>
          <w:szCs w:val="28"/>
          <w:lang w:eastAsia="ru-RU"/>
        </w:rPr>
        <w:t xml:space="preserve">и среднего </w:t>
      </w:r>
      <w:r w:rsidRPr="008A42A6">
        <w:rPr>
          <w:rFonts w:eastAsia="Calibri"/>
          <w:szCs w:val="28"/>
          <w:lang w:eastAsia="ru-RU"/>
        </w:rPr>
        <w:t>предпринимательства,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направленных   на   приобретение   основных   средств,  участвующих  </w:t>
      </w:r>
      <w:proofErr w:type="gramStart"/>
      <w:r w:rsidRPr="008A42A6">
        <w:rPr>
          <w:rFonts w:eastAsia="Calibri"/>
          <w:szCs w:val="28"/>
          <w:lang w:eastAsia="ru-RU"/>
        </w:rPr>
        <w:t>в</w:t>
      </w:r>
      <w:proofErr w:type="gramEnd"/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proofErr w:type="gramStart"/>
      <w:r w:rsidRPr="008A42A6">
        <w:rPr>
          <w:rFonts w:eastAsia="Calibri"/>
          <w:szCs w:val="28"/>
          <w:lang w:eastAsia="ru-RU"/>
        </w:rPr>
        <w:t>производстве</w:t>
      </w:r>
      <w:proofErr w:type="gramEnd"/>
      <w:r w:rsidRPr="008A42A6">
        <w:rPr>
          <w:rFonts w:eastAsia="Calibri"/>
          <w:szCs w:val="28"/>
          <w:lang w:eastAsia="ru-RU"/>
        </w:rPr>
        <w:t xml:space="preserve"> товаров (работ, услуг).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7.4.   СМ</w:t>
      </w:r>
      <w:r>
        <w:rPr>
          <w:rFonts w:eastAsia="Calibri"/>
          <w:szCs w:val="28"/>
          <w:lang w:eastAsia="ru-RU"/>
        </w:rPr>
        <w:t>С</w:t>
      </w:r>
      <w:r w:rsidRPr="008A42A6">
        <w:rPr>
          <w:rFonts w:eastAsia="Calibri"/>
          <w:szCs w:val="28"/>
          <w:lang w:eastAsia="ru-RU"/>
        </w:rPr>
        <w:t xml:space="preserve">П,   </w:t>
      </w:r>
      <w:proofErr w:type="gramStart"/>
      <w:r w:rsidRPr="008A42A6">
        <w:rPr>
          <w:rFonts w:eastAsia="Calibri"/>
          <w:szCs w:val="28"/>
          <w:lang w:eastAsia="ru-RU"/>
        </w:rPr>
        <w:t>претендующий</w:t>
      </w:r>
      <w:proofErr w:type="gramEnd"/>
      <w:r w:rsidRPr="008A42A6">
        <w:rPr>
          <w:rFonts w:eastAsia="Calibri"/>
          <w:szCs w:val="28"/>
          <w:lang w:eastAsia="ru-RU"/>
        </w:rPr>
        <w:t xml:space="preserve">  на предоставление  субсидии, включает в технико-экономическое обоснование проекта   данные,  свидетельствующие  об  экономической  и  социальной эффективности проект</w:t>
      </w:r>
      <w:r>
        <w:rPr>
          <w:rFonts w:eastAsia="Calibri"/>
          <w:szCs w:val="28"/>
          <w:lang w:eastAsia="ru-RU"/>
        </w:rPr>
        <w:t>а</w:t>
      </w:r>
      <w:r w:rsidRPr="008A42A6">
        <w:rPr>
          <w:rFonts w:eastAsia="Calibri"/>
          <w:szCs w:val="28"/>
          <w:lang w:eastAsia="ru-RU"/>
        </w:rPr>
        <w:t>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   Интегральные   показатели  оценки  проектов: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7.5.1.  Соответствие  сферы  деятельности  заявителя </w:t>
      </w:r>
      <w:proofErr w:type="gramStart"/>
      <w:r w:rsidRPr="008A42A6">
        <w:rPr>
          <w:rFonts w:eastAsia="Calibri"/>
          <w:szCs w:val="28"/>
          <w:lang w:eastAsia="ru-RU"/>
        </w:rPr>
        <w:t>приоритетным</w:t>
      </w:r>
      <w:proofErr w:type="gramEnd"/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направлениям развития малого предпринимательства в сельской местности: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производственная сфера           - 100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научно-техническая сфера       -100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сфера строительства                  - 100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жилищно-коммунальное хозяйство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(кроме управляющих компаний)  - 100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    - услуги (кроме торговли)        - 80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прочее                                           - 50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7.5.2. Направление расходования средств: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запрашиваемые  средства  в  полном  объеме  используется на приобретение основных средств               -  100 баллов  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запрашиваемые средства в объеме более 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50%  используются на приобретение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основных средств                            – 70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запрашиваемые  средства  в объеме 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 менее  50% используются на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приобретение основных средств    -50 баллов    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7.5.3. Создание новых рабочих мест в период реализации проекта: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свыше 15 новых рабочих мест    -100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от 15 до 10 новых рабочих мест         - 70 баллов;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от 9 до 5 новых рабочих мест     -50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менее 5 новых рабочих мест       - 30баллов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7.5.4. Эффективность выделения субсидии: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поступление  в  бюджеты  всех  уровней  налоговых платежей равных по сумме размеру предоставляемой субсидии, в течение двух лет с момента предоставления средств поддержки      -  100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   - поступление  налоговых  платежей,  равной  по  сумме размеру предоставляемой субсидии, в бюджеты всех уровней в период  от двух до трех лет с момента предоставления средств поддержки - 50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поступление  налоговых  платежей,  равной  по  сумме  размеру предоставляемой субсидии, в бюджеты всех уровней в период свыше трех лет – 30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    7.5.5.   Наличие   опыта   работы   по  соответствующему  проекту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направлению деятельности  у  заявителя: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опыт работы свыше трех лет                     - 100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опыт работы от одного года до трех лет  - 50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опыт работы до одного года                      -30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7.5.6.Наличие  на праве собственности  или по  действующему   договору  аренды   помещения, необходимого для реализации проекта: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на праве собственности                               – 100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наличие действующего договора аренды помещения: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а) на весь период реализации проекта            -50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б) на 11 месяцев                                                 - 30 баллов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8. Порядок рассмотрения проекта и принятия решения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о результатах конкурсного отбора проектов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8.1.  Заявка участника конкурсного отбора проектов, поступившая в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район,  передается  для проведения экспертизы в социально-экономический отдел  Управления экономики и прогнозирования и в Координационный совет при АМС МО-Пригородный район по развитию и поддержке малого</w:t>
      </w:r>
      <w:r>
        <w:rPr>
          <w:rFonts w:eastAsia="Times New Roman"/>
          <w:szCs w:val="24"/>
          <w:lang w:eastAsia="ru-RU"/>
        </w:rPr>
        <w:t xml:space="preserve"> и среднего</w:t>
      </w:r>
      <w:r w:rsidRPr="008A42A6">
        <w:rPr>
          <w:rFonts w:eastAsia="Times New Roman"/>
          <w:szCs w:val="24"/>
          <w:lang w:eastAsia="ru-RU"/>
        </w:rPr>
        <w:t xml:space="preserve"> предпринимательства – для последующего рассмотрения.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Максимально   возможное  количество  баллов  -  600  баллов.  Для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принятия Координационным советом проекта  для последующего рассмотрения необходимо набрать не менее 300 баллов.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8.2.Социально-экономический отдел Управления экономики и прогнозирования  осуществляет   экспертизу   и  подготовку заключения  о финансировании проекта в установленном порядке в срок не более 15 (пятнадцать) календарных дней с момента получения заявки.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8.3.Проект  с  заключением выносится на рассмотрение Координационного совета при  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по финансовой и имущественной  поддержке малого</w:t>
      </w:r>
      <w:r>
        <w:rPr>
          <w:rFonts w:eastAsia="Times New Roman"/>
          <w:szCs w:val="24"/>
          <w:lang w:eastAsia="ru-RU"/>
        </w:rPr>
        <w:t xml:space="preserve"> и среднего </w:t>
      </w:r>
      <w:r w:rsidRPr="008A42A6">
        <w:rPr>
          <w:rFonts w:eastAsia="Times New Roman"/>
          <w:szCs w:val="24"/>
          <w:lang w:eastAsia="ru-RU"/>
        </w:rPr>
        <w:t xml:space="preserve"> предпринимательства.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8.4 Координационный совет в   случае   принятия   по   проекту положительного  решения передает решение с приложением всех документов по проекту на рассмотрение главе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8.5.  Координационный совет начинает рассматривать заявки СМ</w:t>
      </w:r>
      <w:r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  не  ранее</w:t>
      </w:r>
      <w:r>
        <w:rPr>
          <w:rFonts w:eastAsia="Times New Roman"/>
          <w:szCs w:val="24"/>
          <w:lang w:eastAsia="ru-RU"/>
        </w:rPr>
        <w:t>,</w:t>
      </w:r>
      <w:r w:rsidRPr="008A42A6">
        <w:rPr>
          <w:rFonts w:eastAsia="Times New Roman"/>
          <w:szCs w:val="24"/>
          <w:lang w:eastAsia="ru-RU"/>
        </w:rPr>
        <w:t xml:space="preserve">  чем по истечении 30 (тридцать) дней после опубликования информационного сообщения и принимает решения о   результатах   конкурсного  отбора    по  мере поступления заявок.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8.6.  Координационный совет определяет  заявителей,  чьи  проекты  </w:t>
      </w:r>
      <w:proofErr w:type="gramStart"/>
      <w:r w:rsidRPr="008A42A6">
        <w:rPr>
          <w:rFonts w:eastAsia="Times New Roman"/>
          <w:szCs w:val="24"/>
          <w:lang w:eastAsia="ru-RU"/>
        </w:rPr>
        <w:t>в</w:t>
      </w:r>
      <w:proofErr w:type="gramEnd"/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наибольшей степени соответствуют условиям конкурсного отбора проектов, и  принимает  решение  о  предоставлении  им субсидии либо об отказе в предоставлении субсидии.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8.7.  В  решениях  Координационного совета должны указываться форма финансирования,  объемы  предоставляемых  средств  и  иные необходимые условия финансирования по проекту.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СМ</w:t>
      </w:r>
      <w:r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 письменно уведомляется о принятом решении Координационного совета в пятидневный срок.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Решения  Координационного совета оформляются  протоколами  заседаний.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8.8.   В   случае  принятия 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решения   о   финансировании   представленного  проекта  с СМ</w:t>
      </w:r>
      <w:r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  заключается договор о предоставлении субсидии.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8.9.Предоставленные в форме субсидии денежные средства полностью возвращаются  субъектом  малого  предпринимательства в бюджет в случае нарушения  им основных  условий договора в ходе реализации проекта, в том числе: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неисполнения   обязательства  вложения  собственных  средств  </w:t>
      </w:r>
      <w:proofErr w:type="gramStart"/>
      <w:r w:rsidRPr="008A42A6">
        <w:rPr>
          <w:rFonts w:eastAsia="Times New Roman"/>
          <w:szCs w:val="24"/>
          <w:lang w:eastAsia="ru-RU"/>
        </w:rPr>
        <w:t>в</w:t>
      </w:r>
      <w:proofErr w:type="gramEnd"/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реализацию проекта;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использования   полученных   бюджетных   средств  на  цели,  не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предусмотренные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сметой по договору.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9. Договор о предоставлении субсидии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СМ</w:t>
      </w:r>
      <w:r>
        <w:rPr>
          <w:rFonts w:eastAsia="Times New Roman"/>
          <w:szCs w:val="24"/>
          <w:u w:val="single"/>
          <w:lang w:eastAsia="ru-RU"/>
        </w:rPr>
        <w:t>С</w:t>
      </w:r>
      <w:r w:rsidRPr="008A42A6">
        <w:rPr>
          <w:rFonts w:eastAsia="Times New Roman"/>
          <w:szCs w:val="24"/>
          <w:u w:val="single"/>
          <w:lang w:eastAsia="ru-RU"/>
        </w:rPr>
        <w:t>П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Договор о предоставлении СМ</w:t>
      </w:r>
      <w:r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 xml:space="preserve">П целевых бюджетных  средств  в  форме субсидии, заключаемый между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и СМ</w:t>
      </w:r>
      <w:r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П, должен быть заключен  в  течение  10  (десять)  дней  с  даты  принятия  решения АМС МО-Пригородный район о предоставлении субсидии.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                                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Раздел 2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Форма заявки на участие в конкурсном отборе проектов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Главе администрации местного </w:t>
      </w:r>
    </w:p>
    <w:p w:rsidR="00071E36" w:rsidRPr="008A42A6" w:rsidRDefault="00071E36" w:rsidP="00071E3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самоуправления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</w:t>
      </w:r>
    </w:p>
    <w:p w:rsidR="00071E36" w:rsidRPr="008A42A6" w:rsidRDefault="00071E36" w:rsidP="00071E3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район РСО – Алания</w:t>
      </w:r>
    </w:p>
    <w:p w:rsidR="00071E36" w:rsidRPr="008A42A6" w:rsidRDefault="00071E36" w:rsidP="00071E3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Р.А. </w:t>
      </w:r>
      <w:proofErr w:type="spellStart"/>
      <w:r w:rsidRPr="008A42A6">
        <w:rPr>
          <w:rFonts w:eastAsia="Times New Roman"/>
          <w:szCs w:val="24"/>
          <w:lang w:eastAsia="ru-RU"/>
        </w:rPr>
        <w:t>Есиеву</w:t>
      </w:r>
      <w:proofErr w:type="spellEnd"/>
    </w:p>
    <w:p w:rsidR="00071E36" w:rsidRPr="008A42A6" w:rsidRDefault="00071E36" w:rsidP="00071E3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Заявка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на участие в конкурсном отборе проектов субъектов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 xml:space="preserve">предпринимательства Пригородного района для предоставления субсидий за счет средств бюджета МО-Пригородный район в целях возмещения затрат </w:t>
      </w:r>
      <w:proofErr w:type="gramStart"/>
      <w:r w:rsidRPr="008A42A6">
        <w:rPr>
          <w:rFonts w:eastAsia="Times New Roman"/>
          <w:szCs w:val="24"/>
          <w:lang w:eastAsia="ru-RU"/>
        </w:rPr>
        <w:t>на</w:t>
      </w:r>
      <w:proofErr w:type="gramEnd"/>
      <w:r w:rsidRPr="008A42A6">
        <w:rPr>
          <w:rFonts w:eastAsia="Times New Roman"/>
          <w:szCs w:val="24"/>
          <w:lang w:eastAsia="ru-RU"/>
        </w:rPr>
        <w:t xml:space="preserve"> __________________________________________________________________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>(виды затрат)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1. Изучив   применимые  к  данному  конкурсу  законодательство  и нормативно - правовые акты _________________________________________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                                                                  </w:t>
      </w:r>
      <w:proofErr w:type="gramStart"/>
      <w:r w:rsidRPr="008A42A6">
        <w:rPr>
          <w:rFonts w:eastAsia="Times New Roman"/>
          <w:sz w:val="16"/>
          <w:szCs w:val="16"/>
          <w:lang w:eastAsia="ru-RU"/>
        </w:rPr>
        <w:t>(наименование</w:t>
      </w:r>
      <w:proofErr w:type="gramEnd"/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__________________________________________________________________ 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>участника конкурса)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в лице ____________________________________________________________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</w:t>
      </w:r>
      <w:r w:rsidRPr="008A42A6">
        <w:rPr>
          <w:rFonts w:eastAsia="Times New Roman"/>
          <w:sz w:val="16"/>
          <w:szCs w:val="16"/>
          <w:lang w:eastAsia="ru-RU"/>
        </w:rPr>
        <w:t>(должность, Ф.И.О. руководителя, уполномоченного лица для юридических лиц)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________________________________ сообщает о  согласии  участвовать  в  конкурсном  отборе  проектов  на условиях,  установленных в указанных  выше  документах,  и  направляет  настоящую заявку.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2. Мы просим предоставить субсидию в  соответствии  с установленными  требованиями   в сумме ______________________________________ рублей 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(цифрами и прописью)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на возмещение затрат </w:t>
      </w:r>
      <w:proofErr w:type="gramStart"/>
      <w:r w:rsidRPr="008A42A6">
        <w:rPr>
          <w:rFonts w:eastAsia="Times New Roman"/>
          <w:szCs w:val="24"/>
          <w:lang w:eastAsia="ru-RU"/>
        </w:rPr>
        <w:t>на</w:t>
      </w:r>
      <w:proofErr w:type="gramEnd"/>
      <w:r w:rsidRPr="008A42A6">
        <w:rPr>
          <w:rFonts w:eastAsia="Times New Roman"/>
          <w:szCs w:val="24"/>
          <w:lang w:eastAsia="ru-RU"/>
        </w:rPr>
        <w:t xml:space="preserve"> ____________________________________________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(виды затрат)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____________________. 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3. Если наш проект будет принят к  субсидированию,  берем  на себя  обязательство  использовать предоставленную субсидию по целевому назначению в  соответствии  с  установленными  требованиями и условиями договора о предоставлении субсидии.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4. Настоящей заявкой подтверждаю, что в отношении __________________________________________________________________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>(наименование участника конкурса)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не проводится  процедура  ликвидации,  банкротства,  деятельность   не приостановлена.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__________________________________________________________________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>(наименование участника конкурса)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не имеет задолженности перед налоговыми органами по налоговым платежам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и иным обязательным платежам в бюджетную систему Российской Федерации, основанной  на решении ИФНС РСО-Алания по Пригородному району или решении суда, а также по данным бухгалтерской отчетности на последнюю перед обращением отчетную дату.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5. </w:t>
      </w:r>
      <w:proofErr w:type="gramStart"/>
      <w:r w:rsidRPr="008A42A6">
        <w:rPr>
          <w:rFonts w:eastAsia="Times New Roman"/>
          <w:szCs w:val="24"/>
          <w:lang w:eastAsia="ru-RU"/>
        </w:rPr>
        <w:t>Настоящим  гарантируем  достоверность  представленной  нами  в заявке   информации   и   подтверждаем   право   Координационного совета,  не  противоречащее  требованию о формировании равных для всех участников  конкурсного  отбора  проектов условий,  запрашивать  у  нас,  в  уполномоченных  органах  власти и у упомянутых в нашей заявке юридических  и  физических  лиц  информацию, уточняющую представленные нами в ней сведения.</w:t>
      </w:r>
      <w:proofErr w:type="gramEnd"/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6. Адрес места нахождения / места жительства</w:t>
      </w:r>
      <w:proofErr w:type="gramStart"/>
      <w:r w:rsidRPr="008A42A6">
        <w:rPr>
          <w:rFonts w:eastAsia="Times New Roman"/>
          <w:szCs w:val="24"/>
          <w:lang w:eastAsia="ru-RU"/>
        </w:rPr>
        <w:t>: ______________________</w:t>
      </w:r>
      <w:proofErr w:type="gramEnd"/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___________________________________, тел. ________________, банковские реквизиты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7. К настоящей заявке прилагаются документы на ______ страницах.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Заявитель (уполномоченный представитель)   _____________ Ф.И.О.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(подпись)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МП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Главный бухгалтер                                               </w:t>
      </w:r>
      <w:r w:rsidRPr="008A42A6">
        <w:rPr>
          <w:rFonts w:eastAsia="Times New Roman"/>
          <w:szCs w:val="24"/>
          <w:lang w:eastAsia="ru-RU"/>
        </w:rPr>
        <w:t>_____________ Ф.И.О.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(подпись)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Раздел 3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Форма договора о предоставлении целевых бюджетных средств 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в форме субсидии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Договор № ____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о предоставлении субсидии за счет целевых средств бюджета </w:t>
      </w:r>
      <w:proofErr w:type="gramStart"/>
      <w:r w:rsidRPr="008A42A6">
        <w:rPr>
          <w:rFonts w:eastAsia="Times New Roman"/>
          <w:szCs w:val="28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8"/>
          <w:lang w:eastAsia="ru-RU"/>
        </w:rPr>
        <w:t xml:space="preserve"> район субъекту малого </w:t>
      </w:r>
      <w:r>
        <w:rPr>
          <w:rFonts w:eastAsia="Times New Roman"/>
          <w:szCs w:val="28"/>
          <w:lang w:eastAsia="ru-RU"/>
        </w:rPr>
        <w:t xml:space="preserve">и среднего </w:t>
      </w:r>
      <w:r w:rsidRPr="008A42A6">
        <w:rPr>
          <w:rFonts w:eastAsia="Times New Roman"/>
          <w:szCs w:val="28"/>
          <w:lang w:eastAsia="ru-RU"/>
        </w:rPr>
        <w:t>предпринимательства на реализацию мероприятий муниципальной программы поддержки малого и среднего предпринимательства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8"/>
          <w:lang w:eastAsia="ru-RU"/>
        </w:rPr>
      </w:pPr>
      <w:proofErr w:type="spellStart"/>
      <w:r w:rsidRPr="008A42A6">
        <w:rPr>
          <w:rFonts w:eastAsia="Times New Roman"/>
          <w:szCs w:val="28"/>
          <w:lang w:eastAsia="ru-RU"/>
        </w:rPr>
        <w:t>с</w:t>
      </w:r>
      <w:proofErr w:type="gramStart"/>
      <w:r w:rsidRPr="008A42A6">
        <w:rPr>
          <w:rFonts w:eastAsia="Times New Roman"/>
          <w:szCs w:val="28"/>
          <w:lang w:eastAsia="ru-RU"/>
        </w:rPr>
        <w:t>.О</w:t>
      </w:r>
      <w:proofErr w:type="gramEnd"/>
      <w:r w:rsidRPr="008A42A6">
        <w:rPr>
          <w:rFonts w:eastAsia="Times New Roman"/>
          <w:szCs w:val="28"/>
          <w:lang w:eastAsia="ru-RU"/>
        </w:rPr>
        <w:t>ктябрьское</w:t>
      </w:r>
      <w:proofErr w:type="spellEnd"/>
      <w:r w:rsidRPr="008A42A6">
        <w:rPr>
          <w:rFonts w:eastAsia="Times New Roman"/>
          <w:szCs w:val="28"/>
          <w:lang w:eastAsia="ru-RU"/>
        </w:rPr>
        <w:t xml:space="preserve">                                                           «____»__________ 201__г.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 xml:space="preserve">Администрация местного самоуправления МО-Пригородный район РСО-Алания, именуемая в дальнейшем «Администрация»  являясь главным распорядителем  бюджетных  средств  для  финансирования   проектов   и программ  развития  малого </w:t>
      </w:r>
      <w:r>
        <w:rPr>
          <w:rFonts w:eastAsia="Times New Roman"/>
          <w:szCs w:val="24"/>
          <w:lang w:eastAsia="ru-RU"/>
        </w:rPr>
        <w:t>и среднего</w:t>
      </w:r>
      <w:r w:rsidRPr="008A42A6">
        <w:rPr>
          <w:rFonts w:eastAsia="Times New Roman"/>
          <w:szCs w:val="24"/>
          <w:lang w:eastAsia="ru-RU"/>
        </w:rPr>
        <w:t xml:space="preserve"> предпринимательства,  в  лице главы Администрации </w:t>
      </w:r>
      <w:proofErr w:type="spellStart"/>
      <w:r w:rsidRPr="008A42A6">
        <w:rPr>
          <w:rFonts w:eastAsia="Times New Roman"/>
          <w:szCs w:val="24"/>
          <w:lang w:eastAsia="ru-RU"/>
        </w:rPr>
        <w:t>Есиева</w:t>
      </w:r>
      <w:proofErr w:type="spellEnd"/>
      <w:r w:rsidRPr="008A42A6">
        <w:rPr>
          <w:rFonts w:eastAsia="Times New Roman"/>
          <w:szCs w:val="24"/>
          <w:lang w:eastAsia="ru-RU"/>
        </w:rPr>
        <w:t xml:space="preserve"> Руслана </w:t>
      </w:r>
      <w:proofErr w:type="spellStart"/>
      <w:r w:rsidRPr="008A42A6">
        <w:rPr>
          <w:rFonts w:eastAsia="Times New Roman"/>
          <w:szCs w:val="24"/>
          <w:lang w:eastAsia="ru-RU"/>
        </w:rPr>
        <w:t>Асланбековича</w:t>
      </w:r>
      <w:proofErr w:type="spellEnd"/>
      <w:r w:rsidRPr="008A42A6">
        <w:rPr>
          <w:rFonts w:eastAsia="Times New Roman"/>
          <w:szCs w:val="24"/>
          <w:lang w:eastAsia="ru-RU"/>
        </w:rPr>
        <w:t xml:space="preserve">, действующего  на  основании Устава МО-Пригородный район, с одной стороны, и ____________________,  именуемое в дальнейшем "Предприниматель", являющийся субъектом малого предпринимательства и зарегистрированное в Пригородном районе,  в лице __________________________________,  </w:t>
      </w:r>
      <w:proofErr w:type="spellStart"/>
      <w:r w:rsidRPr="008A42A6">
        <w:rPr>
          <w:rFonts w:eastAsia="Times New Roman"/>
          <w:szCs w:val="24"/>
          <w:lang w:eastAsia="ru-RU"/>
        </w:rPr>
        <w:t>дейст</w:t>
      </w:r>
      <w:proofErr w:type="spellEnd"/>
      <w:r w:rsidRPr="008A42A6">
        <w:rPr>
          <w:rFonts w:eastAsia="Times New Roman"/>
          <w:szCs w:val="24"/>
          <w:lang w:eastAsia="ru-RU"/>
        </w:rPr>
        <w:t>-</w:t>
      </w:r>
      <w:proofErr w:type="gramEnd"/>
    </w:p>
    <w:p w:rsidR="00071E3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spellStart"/>
      <w:r w:rsidRPr="008A42A6">
        <w:rPr>
          <w:rFonts w:eastAsia="Times New Roman"/>
          <w:szCs w:val="24"/>
          <w:lang w:eastAsia="ru-RU"/>
        </w:rPr>
        <w:t>вующего</w:t>
      </w:r>
      <w:proofErr w:type="spellEnd"/>
      <w:r w:rsidRPr="008A42A6">
        <w:rPr>
          <w:rFonts w:eastAsia="Times New Roman"/>
          <w:szCs w:val="24"/>
          <w:lang w:eastAsia="ru-RU"/>
        </w:rPr>
        <w:t xml:space="preserve"> на основании _________________________________, с другой стороны, вместе именуемые «Стороны», на основании п.</w:t>
      </w:r>
      <w:r>
        <w:rPr>
          <w:rFonts w:eastAsia="Times New Roman"/>
          <w:szCs w:val="24"/>
          <w:lang w:eastAsia="ru-RU"/>
        </w:rPr>
        <w:t>____</w:t>
      </w:r>
      <w:r w:rsidRPr="008A42A6">
        <w:rPr>
          <w:rFonts w:eastAsia="Times New Roman"/>
          <w:szCs w:val="24"/>
          <w:lang w:eastAsia="ru-RU"/>
        </w:rPr>
        <w:t xml:space="preserve"> районной муниципальной программы __________________________, в соответствии </w:t>
      </w:r>
      <w:proofErr w:type="gramStart"/>
      <w:r w:rsidRPr="008A42A6">
        <w:rPr>
          <w:rFonts w:eastAsia="Times New Roman"/>
          <w:szCs w:val="24"/>
          <w:lang w:eastAsia="ru-RU"/>
        </w:rPr>
        <w:t>с</w:t>
      </w:r>
      <w:proofErr w:type="gramEnd"/>
    </w:p>
    <w:p w:rsidR="00071E36" w:rsidRPr="0037580D" w:rsidRDefault="00071E36" w:rsidP="00071E36">
      <w:pPr>
        <w:spacing w:after="0" w:line="240" w:lineRule="auto"/>
        <w:jc w:val="both"/>
        <w:rPr>
          <w:rFonts w:eastAsia="Times New Roman"/>
          <w:sz w:val="14"/>
          <w:szCs w:val="14"/>
          <w:lang w:eastAsia="ru-RU"/>
        </w:rPr>
      </w:pPr>
      <w:r>
        <w:rPr>
          <w:rFonts w:eastAsia="Times New Roman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</w:t>
      </w:r>
      <w:r w:rsidRPr="0037580D">
        <w:rPr>
          <w:rFonts w:eastAsia="Times New Roman"/>
          <w:sz w:val="14"/>
          <w:szCs w:val="14"/>
          <w:lang w:eastAsia="ru-RU"/>
        </w:rPr>
        <w:t>(</w:t>
      </w:r>
      <w:r>
        <w:rPr>
          <w:rFonts w:eastAsia="Times New Roman"/>
          <w:sz w:val="14"/>
          <w:szCs w:val="14"/>
          <w:lang w:eastAsia="ru-RU"/>
        </w:rPr>
        <w:t>наименование</w:t>
      </w:r>
      <w:r w:rsidRPr="0037580D">
        <w:rPr>
          <w:rFonts w:eastAsia="Times New Roman"/>
          <w:sz w:val="14"/>
          <w:szCs w:val="14"/>
          <w:lang w:eastAsia="ru-RU"/>
        </w:rPr>
        <w:t>)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</w:t>
      </w:r>
      <w:proofErr w:type="gramStart"/>
      <w:r w:rsidRPr="008A42A6">
        <w:rPr>
          <w:rFonts w:eastAsia="Times New Roman"/>
          <w:szCs w:val="24"/>
          <w:lang w:eastAsia="ru-RU"/>
        </w:rPr>
        <w:t xml:space="preserve">Положением  о порядке предоставления за счет средств бюджета МО-Пригородный район РСО-Алания субсидий для реализации мероприятий по развитию и поддержке малого предпринимательства в Пригородном районе РСО-Алания, утвержденным постановлением  главы АМС МО-Пригородный район от </w:t>
      </w:r>
      <w:r>
        <w:rPr>
          <w:rFonts w:eastAsia="Times New Roman"/>
          <w:szCs w:val="24"/>
          <w:lang w:eastAsia="ru-RU"/>
        </w:rPr>
        <w:t>«_____»</w:t>
      </w:r>
      <w:r w:rsidRPr="008A42A6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________</w:t>
      </w:r>
      <w:r w:rsidRPr="008A42A6">
        <w:rPr>
          <w:rFonts w:eastAsia="Times New Roman"/>
          <w:szCs w:val="24"/>
          <w:lang w:eastAsia="ru-RU"/>
        </w:rPr>
        <w:t xml:space="preserve"> 20</w:t>
      </w:r>
      <w:r>
        <w:rPr>
          <w:rFonts w:eastAsia="Times New Roman"/>
          <w:szCs w:val="24"/>
          <w:lang w:eastAsia="ru-RU"/>
        </w:rPr>
        <w:t>___</w:t>
      </w:r>
      <w:r w:rsidRPr="008A42A6">
        <w:rPr>
          <w:rFonts w:eastAsia="Times New Roman"/>
          <w:szCs w:val="24"/>
          <w:lang w:eastAsia="ru-RU"/>
        </w:rPr>
        <w:t xml:space="preserve">г. и на основании решения  Координационного совета при АМС МО-Пригородный район по имущественной и финансовой поддержке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 (протокол заседания № ____ от «___» ____________ 201__г.) заключили настоящий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Договор о нижеследующем.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1. Цель и предмет Договора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1.1. Целью настоящего Договора  является  создание  экономических условий  для  развития  малого  предпринимательства  путем  частичного возмещения затрат субъектов малого предпринимательства для реализации мероприятий по развитию и поддержке малого и среднего предпринимательства в Пригородном районе РСО-Алания в форме субсидии.  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1.2. Администрация  предоставляет  Предпринимателю субсидию в размере</w:t>
      </w:r>
      <w:proofErr w:type="gramStart"/>
      <w:r w:rsidRPr="008A42A6">
        <w:rPr>
          <w:rFonts w:eastAsia="Times New Roman"/>
          <w:szCs w:val="24"/>
          <w:lang w:eastAsia="ru-RU"/>
        </w:rPr>
        <w:t xml:space="preserve"> ______   (________________________)</w:t>
      </w:r>
      <w:proofErr w:type="gramEnd"/>
      <w:r w:rsidRPr="008A42A6">
        <w:rPr>
          <w:rFonts w:eastAsia="Times New Roman"/>
          <w:szCs w:val="24"/>
          <w:lang w:eastAsia="ru-RU"/>
        </w:rPr>
        <w:t>рублей в    виде    компенсации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</w:t>
      </w:r>
      <w:r w:rsidRPr="008A42A6">
        <w:rPr>
          <w:rFonts w:eastAsia="Times New Roman"/>
          <w:sz w:val="16"/>
          <w:szCs w:val="16"/>
          <w:lang w:eastAsia="ru-RU"/>
        </w:rPr>
        <w:t>цифрами                           прописью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(возмещения) части затрат   </w:t>
      </w:r>
      <w:proofErr w:type="gramStart"/>
      <w:r w:rsidRPr="008A42A6">
        <w:rPr>
          <w:rFonts w:eastAsia="Times New Roman"/>
          <w:szCs w:val="24"/>
          <w:lang w:eastAsia="ru-RU"/>
        </w:rPr>
        <w:t>на</w:t>
      </w:r>
      <w:proofErr w:type="gramEnd"/>
      <w:r w:rsidRPr="008A42A6">
        <w:rPr>
          <w:rFonts w:eastAsia="Times New Roman"/>
          <w:szCs w:val="24"/>
          <w:lang w:eastAsia="ru-RU"/>
        </w:rPr>
        <w:t xml:space="preserve"> _______________________________________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(виды затрат) 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Субсидия предоставляется за счет средств бюджета </w:t>
      </w:r>
      <w:proofErr w:type="gramStart"/>
      <w:r w:rsidRPr="008A42A6">
        <w:rPr>
          <w:rFonts w:eastAsia="Times New Roman"/>
          <w:szCs w:val="28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8"/>
          <w:lang w:eastAsia="ru-RU"/>
        </w:rPr>
        <w:t xml:space="preserve"> район РСО-Алания на безвозмездной и безвозвратной основе  на условиях долевого </w:t>
      </w:r>
      <w:proofErr w:type="spellStart"/>
      <w:r w:rsidRPr="008A42A6">
        <w:rPr>
          <w:rFonts w:eastAsia="Times New Roman"/>
          <w:szCs w:val="28"/>
          <w:lang w:eastAsia="ru-RU"/>
        </w:rPr>
        <w:t>софинансирования</w:t>
      </w:r>
      <w:proofErr w:type="spellEnd"/>
      <w:r w:rsidRPr="008A42A6">
        <w:rPr>
          <w:rFonts w:eastAsia="Times New Roman"/>
          <w:szCs w:val="28"/>
          <w:lang w:eastAsia="ru-RU"/>
        </w:rPr>
        <w:t xml:space="preserve"> целевых расходов в порядке и на условиях, предусмотренных действующим законодательством Российской Федерации и РСО-Алания, а также настоящим Договором.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8"/>
          <w:u w:val="single"/>
          <w:lang w:eastAsia="ru-RU"/>
        </w:rPr>
      </w:pPr>
      <w:r w:rsidRPr="008A42A6">
        <w:rPr>
          <w:rFonts w:eastAsia="Times New Roman"/>
          <w:szCs w:val="28"/>
          <w:u w:val="single"/>
          <w:lang w:eastAsia="ru-RU"/>
        </w:rPr>
        <w:t xml:space="preserve">2. </w:t>
      </w:r>
      <w:r w:rsidRPr="008A42A6">
        <w:rPr>
          <w:rFonts w:eastAsia="Times New Roman"/>
          <w:szCs w:val="24"/>
          <w:u w:val="single"/>
          <w:lang w:eastAsia="ru-RU"/>
        </w:rPr>
        <w:t>Порядок предоставления Компенсации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2.1. Субсидии предоставляется Предпринимателю в виде траншей (или в размере 100% предоставляемой субсидии), на основании  решения Координационного совета.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2.2. Субсидия   перечисляется администрацией на счет Предпринимателя №________________________ в ______________________________________, </w:t>
      </w:r>
      <w:proofErr w:type="gramStart"/>
      <w:r w:rsidRPr="008A42A6">
        <w:rPr>
          <w:rFonts w:eastAsia="Times New Roman"/>
          <w:szCs w:val="24"/>
          <w:lang w:eastAsia="ru-RU"/>
        </w:rPr>
        <w:t>к</w:t>
      </w:r>
      <w:proofErr w:type="gramEnd"/>
      <w:r w:rsidRPr="008A42A6">
        <w:rPr>
          <w:rFonts w:eastAsia="Times New Roman"/>
          <w:szCs w:val="24"/>
          <w:lang w:eastAsia="ru-RU"/>
        </w:rPr>
        <w:t>/счет ____________________ в ______________________________, БИК ________________ ИНН __________________.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2.3. Перечисление каждого последующего транша Субсидии осуществляется Администрацией  при условии  выполнения Предпринимателем своих  обязательств по целевому  исполнению средств перечисленного транша.</w:t>
      </w:r>
    </w:p>
    <w:p w:rsidR="00071E36" w:rsidRPr="008A42A6" w:rsidRDefault="00071E36" w:rsidP="00071E36">
      <w:pPr>
        <w:spacing w:after="0" w:line="240" w:lineRule="auto"/>
        <w:ind w:firstLine="36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2.4. В случае если предоставленная субсидия (предоставленный транш) будут использованы на цели, не предусмотренные проектом и настоящим Договором, Предприниматель обязан вернуть денежные средства,  полученные по настоящему Договору, в бюджет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в сроки, установленные Администрацией. </w:t>
      </w:r>
    </w:p>
    <w:p w:rsidR="00071E36" w:rsidRPr="008A42A6" w:rsidRDefault="00071E36" w:rsidP="00071E36">
      <w:pPr>
        <w:spacing w:after="0" w:line="240" w:lineRule="auto"/>
        <w:ind w:firstLine="36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2.5. Установленные  настоящим  Договором размер,  порядок выплаты субсид</w:t>
      </w:r>
      <w:proofErr w:type="gramStart"/>
      <w:r w:rsidRPr="008A42A6">
        <w:rPr>
          <w:rFonts w:eastAsia="Times New Roman"/>
          <w:szCs w:val="24"/>
          <w:lang w:eastAsia="ru-RU"/>
        </w:rPr>
        <w:t>ии  и  ее</w:t>
      </w:r>
      <w:proofErr w:type="gramEnd"/>
      <w:r w:rsidRPr="008A42A6">
        <w:rPr>
          <w:rFonts w:eastAsia="Times New Roman"/>
          <w:szCs w:val="24"/>
          <w:lang w:eastAsia="ru-RU"/>
        </w:rPr>
        <w:t xml:space="preserve">  целевое  использование  не  могут  быть   изменены Сторонами в одностороннем порядке.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3. Права и обязанности Сторон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3.1. Предприниматель обязуется: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3.1.1. Обеспечить за счет полученных  от  Администрации средств субсидии финансирование и реализацию Проекта;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3.1.2. Использовать    средства субсидии    исключительно     для     целей,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предусмотренных</w:t>
      </w:r>
      <w:proofErr w:type="gramEnd"/>
      <w:r w:rsidRPr="008A42A6">
        <w:rPr>
          <w:rFonts w:eastAsia="Times New Roman"/>
          <w:szCs w:val="24"/>
          <w:lang w:eastAsia="ru-RU"/>
        </w:rPr>
        <w:t xml:space="preserve"> настоящим Договором и Проектом;</w:t>
      </w:r>
    </w:p>
    <w:p w:rsidR="00071E36" w:rsidRPr="008A42A6" w:rsidRDefault="00071E36" w:rsidP="00071E36">
      <w:pPr>
        <w:spacing w:after="0" w:line="240" w:lineRule="auto"/>
        <w:jc w:val="both"/>
        <w:rPr>
          <w:szCs w:val="28"/>
        </w:rPr>
      </w:pPr>
      <w:r w:rsidRPr="008A42A6">
        <w:rPr>
          <w:rFonts w:eastAsia="Times New Roman"/>
          <w:b/>
          <w:szCs w:val="24"/>
          <w:lang w:eastAsia="ru-RU"/>
        </w:rPr>
        <w:t xml:space="preserve">     </w:t>
      </w:r>
      <w:r w:rsidRPr="008A42A6">
        <w:rPr>
          <w:szCs w:val="28"/>
        </w:rPr>
        <w:t xml:space="preserve">3.1.3. Предприниматель подтверждает Администрации факт исполнения обязательств по п. п. 3.1.2. отчетом о расходовании средств субсидии в срок до «____» __________ 201__г. по форме согласно  приложению. </w:t>
      </w:r>
    </w:p>
    <w:p w:rsidR="00071E36" w:rsidRPr="008A42A6" w:rsidRDefault="00071E36" w:rsidP="00071E36">
      <w:pPr>
        <w:spacing w:after="0" w:line="240" w:lineRule="auto"/>
        <w:ind w:firstLine="567"/>
        <w:jc w:val="both"/>
        <w:rPr>
          <w:szCs w:val="28"/>
        </w:rPr>
      </w:pPr>
      <w:r w:rsidRPr="008A42A6">
        <w:rPr>
          <w:szCs w:val="28"/>
        </w:rPr>
        <w:t xml:space="preserve">3.1.4.Предприниматель подтверждает  Администрации </w:t>
      </w:r>
      <w:proofErr w:type="spellStart"/>
      <w:r w:rsidRPr="008A42A6">
        <w:rPr>
          <w:szCs w:val="28"/>
        </w:rPr>
        <w:t>софинансирование</w:t>
      </w:r>
      <w:proofErr w:type="spellEnd"/>
      <w:r w:rsidRPr="008A42A6">
        <w:rPr>
          <w:szCs w:val="28"/>
        </w:rPr>
        <w:t xml:space="preserve">  расходов на реализацию Проекта в размере не менее 50 % от размера полученной субсидии в денежной форме за счет собственных  и (или) заемных средств.</w:t>
      </w:r>
    </w:p>
    <w:p w:rsidR="00071E36" w:rsidRPr="008A42A6" w:rsidRDefault="00071E36" w:rsidP="00071E36">
      <w:pPr>
        <w:spacing w:after="0" w:line="240" w:lineRule="auto"/>
        <w:ind w:firstLine="567"/>
        <w:jc w:val="both"/>
        <w:rPr>
          <w:szCs w:val="28"/>
        </w:rPr>
      </w:pPr>
      <w:r w:rsidRPr="008A42A6">
        <w:rPr>
          <w:szCs w:val="28"/>
        </w:rPr>
        <w:t xml:space="preserve">3.1.5. </w:t>
      </w:r>
      <w:proofErr w:type="gramStart"/>
      <w:r w:rsidRPr="008A42A6">
        <w:rPr>
          <w:szCs w:val="28"/>
        </w:rPr>
        <w:t xml:space="preserve">Предприниматель  подтверждает согласие    на осуществление Администрацией, предоставившей субсидию за счет средств бюджета МО-Пригородный район, контроля </w:t>
      </w:r>
      <w:r>
        <w:rPr>
          <w:szCs w:val="28"/>
        </w:rPr>
        <w:t xml:space="preserve">и </w:t>
      </w:r>
      <w:r w:rsidRPr="008A42A6">
        <w:rPr>
          <w:szCs w:val="28"/>
        </w:rPr>
        <w:t>проверок соблюдения им условий, целей и порядка их использования, а также по  требованию Администрации предоставлять информацию, отчеты и документы по  реализации Проекта,  целевому использованию средств субсидии, финансовому состоянию, исполнению обязательств по уплате налогов и иных обязательных платежей в бюджет (копии договоров, счетов-фактур, накладных, заверенные</w:t>
      </w:r>
      <w:proofErr w:type="gramEnd"/>
      <w:r w:rsidRPr="008A42A6">
        <w:rPr>
          <w:szCs w:val="28"/>
        </w:rPr>
        <w:t xml:space="preserve"> копии платежных поручений, а также другие документы).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3.2. Администрация обязуется: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3.2.1. Своевременно,    в    порядке,   установленном   настоящим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Договором, и в полном объеме перечисл</w:t>
      </w:r>
      <w:r>
        <w:rPr>
          <w:rFonts w:eastAsia="Times New Roman"/>
          <w:szCs w:val="24"/>
          <w:lang w:eastAsia="ru-RU"/>
        </w:rPr>
        <w:t>и</w:t>
      </w:r>
      <w:r w:rsidRPr="008A42A6">
        <w:rPr>
          <w:rFonts w:eastAsia="Times New Roman"/>
          <w:szCs w:val="24"/>
          <w:lang w:eastAsia="ru-RU"/>
        </w:rPr>
        <w:t xml:space="preserve">ть Предпринимателю </w:t>
      </w:r>
      <w:proofErr w:type="gramStart"/>
      <w:r w:rsidRPr="008A42A6">
        <w:rPr>
          <w:rFonts w:eastAsia="Times New Roman"/>
          <w:szCs w:val="24"/>
          <w:lang w:eastAsia="ru-RU"/>
        </w:rPr>
        <w:t>выделенные</w:t>
      </w:r>
      <w:proofErr w:type="gramEnd"/>
      <w:r w:rsidRPr="008A42A6">
        <w:rPr>
          <w:rFonts w:eastAsia="Times New Roman"/>
          <w:szCs w:val="24"/>
          <w:lang w:eastAsia="ru-RU"/>
        </w:rPr>
        <w:t xml:space="preserve"> в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качестве</w:t>
      </w:r>
      <w:proofErr w:type="gramEnd"/>
      <w:r w:rsidRPr="008A42A6">
        <w:rPr>
          <w:rFonts w:eastAsia="Times New Roman"/>
          <w:szCs w:val="24"/>
          <w:lang w:eastAsia="ru-RU"/>
        </w:rPr>
        <w:t xml:space="preserve">   субсидии   денежные  средства  при  условии  надлежащего исполнения Предпринимателем своих обязательств по  настоящему договору.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3.2.2. Обеспечить    административно-организационную    поддержку Проекта и выделение из бюджета средств,  предоставляемых </w:t>
      </w:r>
      <w:proofErr w:type="gramStart"/>
      <w:r w:rsidRPr="008A42A6">
        <w:rPr>
          <w:rFonts w:eastAsia="Times New Roman"/>
          <w:szCs w:val="24"/>
          <w:lang w:eastAsia="ru-RU"/>
        </w:rPr>
        <w:t>по настоящему</w:t>
      </w:r>
      <w:proofErr w:type="gramEnd"/>
    </w:p>
    <w:p w:rsidR="00071E36" w:rsidRPr="008A42A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Договору.</w:t>
      </w:r>
    </w:p>
    <w:p w:rsidR="00071E36" w:rsidRPr="008A42A6" w:rsidRDefault="00071E36" w:rsidP="00071E36">
      <w:pPr>
        <w:spacing w:after="0" w:line="240" w:lineRule="auto"/>
        <w:rPr>
          <w:rFonts w:eastAsia="Times New Roman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4. Обстоятельства непреодолимой силы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4.1. </w:t>
      </w:r>
      <w:proofErr w:type="gramStart"/>
      <w:r w:rsidRPr="008A42A6">
        <w:rPr>
          <w:rFonts w:eastAsia="Times New Roman"/>
          <w:szCs w:val="24"/>
          <w:lang w:eastAsia="ru-RU"/>
        </w:rPr>
        <w:t>Стороны освобождаются от ответственности  за  частичное  или полное  неисполнение  обязательств  по  настоящему Договору,  если оно явилось  следствием  действия  официально  объявленных   обстоятельств непреодолимой  силы,  т.е.  чрезвычайных и непредотвратимых при данных условиях обстоятельств:  природных стихийных  явлений  (землетрясения, наводнения  и  т.д.),  действия  внешних объективных факторов (военные действия,  эпидемии),  иных событий,  не подлежащих разумному контролю Сторон,  на время действия этих обстоятельств, если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эти обстоятельства непосредственно повлияли на исполнение настоящего Договора.  В  случае если    Сторона,    выполнению   обязательств   которой   препятствуют обстоятельства  непреодолимой  силы,  не  известит  другую  Сторону  о наступлении  таких  обстоятельств  в  10-дневный  срок,  такая Сторона теряет право ссылаться на указанные обстоятельства, как обстоятельства непреодолимой силы.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4.2. Если обстоятельства непреодолимой силы длятся  больше  шести месяцев,  Стороны вправе отказаться от продолжения Договора, приняв все  возможные  меры  по  проведению взаимных расчетов и уменьшению ущерба, понесенного другой Стороной.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4.3. Обязанность  доказывать  обстоятельства  непреодолимой  силы лежит на Стороне, не выполнившей свои обязательства.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5. Порядок внесения изменений и прекращения действия Договора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5.1. Настоящий  Договор может быть изменен по соглашению Сторон </w:t>
      </w:r>
      <w:proofErr w:type="gramStart"/>
      <w:r w:rsidRPr="008A42A6">
        <w:rPr>
          <w:rFonts w:eastAsia="Times New Roman"/>
          <w:szCs w:val="24"/>
          <w:lang w:eastAsia="ru-RU"/>
        </w:rPr>
        <w:t>в</w:t>
      </w:r>
      <w:proofErr w:type="gramEnd"/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соответствии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с решением Координационного совета  при АМС МО-Пригородный район по финансовой  и имущественной  поддержке 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предпринимательства.  Все  изменения оформляются    дополнительными    соглашениями,    которые    являются неотъемлемой частью настоящего Договора.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5.2. Действие Договора прекращается в следующих случаях: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по соглашению Сторон;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-при ликвидации Предпринимателя (смерти индивидуального предпринимателя);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- по решению арбитражного суда;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при  выполнении Сторонами  всех  обязательств по  настоящему Договору и завершении расчетов.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5.3. Стороны вправе требовать  расторжения  Договора  </w:t>
      </w:r>
      <w:proofErr w:type="gramStart"/>
      <w:r w:rsidRPr="008A42A6">
        <w:rPr>
          <w:rFonts w:eastAsia="Times New Roman"/>
          <w:szCs w:val="24"/>
          <w:lang w:eastAsia="ru-RU"/>
        </w:rPr>
        <w:t>в  судебном порядке   в   случае  неисполнения  обязательств  любой  из  Сторон  в соответствии  с  условиями</w:t>
      </w:r>
      <w:proofErr w:type="gramEnd"/>
      <w:r w:rsidRPr="008A42A6">
        <w:rPr>
          <w:rFonts w:eastAsia="Times New Roman"/>
          <w:szCs w:val="24"/>
          <w:lang w:eastAsia="ru-RU"/>
        </w:rPr>
        <w:t xml:space="preserve">  настоящего  Договора,  предупредив  другую Сторону Договора письменно за один месяц.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6. Заключительные положения</w:t>
      </w:r>
    </w:p>
    <w:p w:rsidR="00071E36" w:rsidRPr="00477D01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10"/>
          <w:szCs w:val="10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6.1.  Споры,  возникающие  между  Сторонами  в процессе исполнения настоящего  Договора,  решаются  по  соглашению  Сторон,  а  в  случае невозможности достижения согласия - в Арбитражном суде.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6.2. Во всем остальном,  не предусмотренном настоящим  Договором,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Стороны   руководствуются   действующим  законодательством  Российской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Федерации и РСО-Алания.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6.3. Настоящий Договор вступает в силу с момента  его подписания  и</w:t>
      </w:r>
    </w:p>
    <w:p w:rsidR="00071E36" w:rsidRPr="008A42A6" w:rsidRDefault="00071E36" w:rsidP="00071E3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действует  до  полного  выполнения  Сторонами  своих  обязательств  по настоящему Договору.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6.4. Настоящий Договор  составлен  в  двух  экземплярах,  имеющих одинаковую юридическую силу, по одному для каждой из Сторон.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7. </w:t>
      </w:r>
      <w:r w:rsidRPr="008A42A6">
        <w:rPr>
          <w:rFonts w:eastAsia="Times New Roman"/>
          <w:szCs w:val="24"/>
          <w:u w:val="single"/>
          <w:lang w:eastAsia="ru-RU"/>
        </w:rPr>
        <w:t>Юридические адреса и реквизиты Сторон</w:t>
      </w: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Администрация местного         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самоуправления  МО –              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Пригородный район                                                 ____________________ 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РСО-А, Пригородный               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район, </w:t>
      </w:r>
      <w:proofErr w:type="spellStart"/>
      <w:r w:rsidRPr="008A42A6">
        <w:rPr>
          <w:rFonts w:eastAsia="Times New Roman"/>
          <w:szCs w:val="24"/>
          <w:lang w:eastAsia="ru-RU"/>
        </w:rPr>
        <w:t>с</w:t>
      </w:r>
      <w:proofErr w:type="gramStart"/>
      <w:r w:rsidRPr="008A42A6">
        <w:rPr>
          <w:rFonts w:eastAsia="Times New Roman"/>
          <w:szCs w:val="24"/>
          <w:lang w:eastAsia="ru-RU"/>
        </w:rPr>
        <w:t>.О</w:t>
      </w:r>
      <w:proofErr w:type="gramEnd"/>
      <w:r w:rsidRPr="008A42A6">
        <w:rPr>
          <w:rFonts w:eastAsia="Times New Roman"/>
          <w:szCs w:val="24"/>
          <w:lang w:eastAsia="ru-RU"/>
        </w:rPr>
        <w:t>ктябрьское</w:t>
      </w:r>
      <w:proofErr w:type="spellEnd"/>
      <w:r w:rsidRPr="008A42A6">
        <w:rPr>
          <w:rFonts w:eastAsia="Times New Roman"/>
          <w:szCs w:val="24"/>
          <w:lang w:eastAsia="ru-RU"/>
        </w:rPr>
        <w:t>,              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proofErr w:type="spellStart"/>
      <w:r w:rsidRPr="008A42A6">
        <w:rPr>
          <w:rFonts w:eastAsia="Times New Roman"/>
          <w:szCs w:val="24"/>
          <w:lang w:eastAsia="ru-RU"/>
        </w:rPr>
        <w:t>ул.П</w:t>
      </w:r>
      <w:proofErr w:type="spellEnd"/>
      <w:r w:rsidRPr="008A42A6">
        <w:rPr>
          <w:rFonts w:eastAsia="Times New Roman"/>
          <w:szCs w:val="24"/>
          <w:lang w:eastAsia="ru-RU"/>
        </w:rPr>
        <w:t xml:space="preserve">. </w:t>
      </w:r>
      <w:proofErr w:type="spellStart"/>
      <w:r w:rsidRPr="008A42A6">
        <w:rPr>
          <w:rFonts w:eastAsia="Times New Roman"/>
          <w:szCs w:val="24"/>
          <w:lang w:eastAsia="ru-RU"/>
        </w:rPr>
        <w:t>Тедеева</w:t>
      </w:r>
      <w:proofErr w:type="spellEnd"/>
      <w:r w:rsidRPr="008A42A6">
        <w:rPr>
          <w:rFonts w:eastAsia="Times New Roman"/>
          <w:szCs w:val="24"/>
          <w:lang w:eastAsia="ru-RU"/>
        </w:rPr>
        <w:t>, д. 129                 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л</w:t>
      </w:r>
      <w:proofErr w:type="gramEnd"/>
      <w:r w:rsidRPr="008A42A6">
        <w:rPr>
          <w:rFonts w:eastAsia="Times New Roman"/>
          <w:szCs w:val="24"/>
          <w:lang w:eastAsia="ru-RU"/>
        </w:rPr>
        <w:t>/с _______________                 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р</w:t>
      </w:r>
      <w:proofErr w:type="gramEnd"/>
      <w:r w:rsidRPr="008A42A6">
        <w:rPr>
          <w:rFonts w:eastAsia="Times New Roman"/>
          <w:szCs w:val="24"/>
          <w:lang w:eastAsia="ru-RU"/>
        </w:rPr>
        <w:t>/с _______________                 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БИК ______________                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в ГРКЦ НБ РФ по РСО-Алания                               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ИНН ______________                                             _____________________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КПП ______________                                             _____________________</w:t>
      </w:r>
    </w:p>
    <w:p w:rsidR="00071E36" w:rsidRPr="008A42A6" w:rsidRDefault="00071E36" w:rsidP="00071E3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8. Подписи Сторон</w:t>
      </w: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071E36" w:rsidRPr="008A42A6" w:rsidRDefault="00071E36" w:rsidP="00071E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</w:t>
      </w:r>
      <w:r w:rsidRPr="008A42A6">
        <w:rPr>
          <w:rFonts w:eastAsia="Times New Roman"/>
          <w:szCs w:val="24"/>
          <w:lang w:eastAsia="ru-RU"/>
        </w:rPr>
        <w:t>За Администрацию</w:t>
      </w:r>
      <w:proofErr w:type="gramStart"/>
      <w:r w:rsidRPr="008A42A6">
        <w:rPr>
          <w:rFonts w:eastAsia="Times New Roman"/>
          <w:szCs w:val="24"/>
          <w:lang w:eastAsia="ru-RU"/>
        </w:rPr>
        <w:t xml:space="preserve">                                                    З</w:t>
      </w:r>
      <w:proofErr w:type="gramEnd"/>
      <w:r w:rsidRPr="008A42A6">
        <w:rPr>
          <w:rFonts w:eastAsia="Times New Roman"/>
          <w:szCs w:val="24"/>
          <w:lang w:eastAsia="ru-RU"/>
        </w:rPr>
        <w:t>а Предпринимателя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_________ Р.А. </w:t>
      </w:r>
      <w:proofErr w:type="spellStart"/>
      <w:r w:rsidRPr="008A42A6">
        <w:rPr>
          <w:rFonts w:eastAsia="Times New Roman"/>
          <w:szCs w:val="24"/>
          <w:lang w:eastAsia="ru-RU"/>
        </w:rPr>
        <w:t>Есиев</w:t>
      </w:r>
      <w:proofErr w:type="spellEnd"/>
      <w:r w:rsidRPr="008A42A6">
        <w:rPr>
          <w:rFonts w:eastAsia="Times New Roman"/>
          <w:szCs w:val="24"/>
          <w:lang w:eastAsia="ru-RU"/>
        </w:rPr>
        <w:t xml:space="preserve"> – глава АМС                _________   ______________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(Ф.И.О., должность)</w:t>
      </w:r>
    </w:p>
    <w:p w:rsidR="00071E36" w:rsidRPr="008A42A6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РСО-Алания</w:t>
      </w:r>
    </w:p>
    <w:p w:rsidR="00071E36" w:rsidRDefault="00071E36" w:rsidP="00071E36">
      <w:pPr>
        <w:spacing w:after="0" w:line="240" w:lineRule="auto"/>
        <w:ind w:firstLine="540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</w:t>
      </w:r>
    </w:p>
    <w:p w:rsidR="00071E3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       Приложение</w:t>
      </w:r>
    </w:p>
    <w:p w:rsidR="00071E3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   к договору №_____</w:t>
      </w:r>
    </w:p>
    <w:p w:rsidR="00071E3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«___» ________ 201__г.</w:t>
      </w:r>
    </w:p>
    <w:p w:rsidR="00071E3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071E3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F32594">
        <w:rPr>
          <w:rFonts w:eastAsia="Times New Roman"/>
          <w:szCs w:val="24"/>
          <w:u w:val="single"/>
          <w:lang w:eastAsia="ru-RU"/>
        </w:rPr>
        <w:t>Ежеквартальная отчетность по реализации Проекта</w:t>
      </w:r>
    </w:p>
    <w:p w:rsidR="00071E36" w:rsidRPr="008A42A6" w:rsidRDefault="00071E36" w:rsidP="00071E3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0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071E36" w:rsidRPr="00F32594" w:rsidTr="003B525D">
        <w:tc>
          <w:tcPr>
            <w:tcW w:w="2392" w:type="dxa"/>
          </w:tcPr>
          <w:p w:rsidR="00071E36" w:rsidRPr="00F32594" w:rsidRDefault="00071E36" w:rsidP="003B525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Количество работников, чел.</w:t>
            </w:r>
          </w:p>
        </w:tc>
        <w:tc>
          <w:tcPr>
            <w:tcW w:w="2392" w:type="dxa"/>
          </w:tcPr>
          <w:p w:rsidR="00071E36" w:rsidRPr="00F32594" w:rsidRDefault="00071E36" w:rsidP="003B525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Средняя заработная плата на одного работника, руб.</w:t>
            </w:r>
          </w:p>
        </w:tc>
        <w:tc>
          <w:tcPr>
            <w:tcW w:w="2393" w:type="dxa"/>
          </w:tcPr>
          <w:p w:rsidR="00071E36" w:rsidRPr="00F32594" w:rsidRDefault="00071E36" w:rsidP="003B525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Количество вновь созданных рабочих мест, ед.</w:t>
            </w:r>
          </w:p>
        </w:tc>
        <w:tc>
          <w:tcPr>
            <w:tcW w:w="2393" w:type="dxa"/>
          </w:tcPr>
          <w:p w:rsidR="00071E36" w:rsidRPr="00F32594" w:rsidRDefault="00071E36" w:rsidP="003B525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Отчисления во все уровни бюджета, руб.</w:t>
            </w:r>
          </w:p>
        </w:tc>
      </w:tr>
      <w:tr w:rsidR="00071E36" w:rsidRPr="00F32594" w:rsidTr="003B525D">
        <w:tc>
          <w:tcPr>
            <w:tcW w:w="2392" w:type="dxa"/>
          </w:tcPr>
          <w:p w:rsidR="00071E36" w:rsidRPr="00F32594" w:rsidRDefault="00071E36" w:rsidP="003B525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2392" w:type="dxa"/>
          </w:tcPr>
          <w:p w:rsidR="00071E36" w:rsidRPr="00F32594" w:rsidRDefault="00071E36" w:rsidP="003B525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2393" w:type="dxa"/>
          </w:tcPr>
          <w:p w:rsidR="00071E36" w:rsidRPr="00F32594" w:rsidRDefault="00071E36" w:rsidP="003B525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2393" w:type="dxa"/>
          </w:tcPr>
          <w:p w:rsidR="00071E36" w:rsidRPr="00F32594" w:rsidRDefault="00071E36" w:rsidP="003B525D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</w:tr>
      <w:tr w:rsidR="00071E36" w:rsidRPr="00F32594" w:rsidTr="003B525D">
        <w:tc>
          <w:tcPr>
            <w:tcW w:w="2392" w:type="dxa"/>
          </w:tcPr>
          <w:p w:rsidR="00071E36" w:rsidRPr="00F32594" w:rsidRDefault="00071E36" w:rsidP="003B525D">
            <w:pPr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392" w:type="dxa"/>
          </w:tcPr>
          <w:p w:rsidR="00071E36" w:rsidRPr="00F32594" w:rsidRDefault="00071E36" w:rsidP="003B525D">
            <w:pPr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393" w:type="dxa"/>
          </w:tcPr>
          <w:p w:rsidR="00071E36" w:rsidRPr="00F32594" w:rsidRDefault="00071E36" w:rsidP="003B525D">
            <w:pPr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393" w:type="dxa"/>
          </w:tcPr>
          <w:p w:rsidR="00071E36" w:rsidRPr="00F32594" w:rsidRDefault="00071E36" w:rsidP="003B525D">
            <w:pPr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071E36" w:rsidRPr="008A42A6" w:rsidRDefault="00071E36" w:rsidP="00071E36">
      <w:pPr>
        <w:spacing w:after="0" w:line="240" w:lineRule="auto"/>
        <w:ind w:firstLine="5400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</w:t>
      </w: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Pr="008A42A6" w:rsidRDefault="00071E36" w:rsidP="00071E3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071E36" w:rsidRPr="00DC554C" w:rsidRDefault="00071E36" w:rsidP="00071E3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071E36" w:rsidRPr="00394B99" w:rsidRDefault="00071E36" w:rsidP="00071E36">
      <w:pPr>
        <w:spacing w:line="240" w:lineRule="auto"/>
        <w:ind w:firstLine="567"/>
        <w:contextualSpacing/>
        <w:jc w:val="both"/>
      </w:pPr>
    </w:p>
    <w:p w:rsidR="00071E36" w:rsidRPr="0046193F" w:rsidRDefault="00071E36" w:rsidP="00071E36">
      <w:pPr>
        <w:spacing w:line="240" w:lineRule="auto"/>
        <w:ind w:firstLine="567"/>
        <w:contextualSpacing/>
        <w:jc w:val="both"/>
        <w:rPr>
          <w:szCs w:val="28"/>
        </w:rPr>
      </w:pPr>
      <w:r>
        <w:t xml:space="preserve"> </w:t>
      </w:r>
    </w:p>
    <w:p w:rsidR="00071E36" w:rsidRPr="000561A0" w:rsidRDefault="00071E36" w:rsidP="00071E36">
      <w:pPr>
        <w:spacing w:line="240" w:lineRule="auto"/>
        <w:ind w:left="1560" w:hanging="1560"/>
        <w:contextualSpacing/>
        <w:jc w:val="right"/>
        <w:rPr>
          <w:szCs w:val="28"/>
        </w:rPr>
      </w:pPr>
    </w:p>
    <w:p w:rsidR="005A06C1" w:rsidRDefault="005A06C1"/>
    <w:sectPr w:rsidR="005A06C1" w:rsidSect="00477D01">
      <w:pgSz w:w="11906" w:h="16838"/>
      <w:pgMar w:top="851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57D"/>
    <w:rsid w:val="00071E36"/>
    <w:rsid w:val="0012657D"/>
    <w:rsid w:val="001D0284"/>
    <w:rsid w:val="004D00BB"/>
    <w:rsid w:val="004F1282"/>
    <w:rsid w:val="005A06C1"/>
    <w:rsid w:val="00B1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6903</Words>
  <Characters>39351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lolita</cp:lastModifiedBy>
  <cp:revision>4</cp:revision>
  <dcterms:created xsi:type="dcterms:W3CDTF">2018-11-23T11:59:00Z</dcterms:created>
  <dcterms:modified xsi:type="dcterms:W3CDTF">2018-11-23T12:04:00Z</dcterms:modified>
</cp:coreProperties>
</file>